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B1" w:rsidRDefault="00D878B1" w:rsidP="00D878B1">
      <w:pPr>
        <w:pStyle w:val="Normale1"/>
        <w:spacing w:after="0" w:line="240" w:lineRule="auto"/>
        <w:jc w:val="center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 wp14:anchorId="202532BF" wp14:editId="4E187D50">
            <wp:extent cx="5934075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78B1" w:rsidRDefault="00D878B1" w:rsidP="00D878B1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</w:t>
      </w:r>
      <w:r w:rsidR="0050371B">
        <w:rPr>
          <w:rFonts w:ascii="Times New Roman" w:eastAsia="Times New Roman" w:hAnsi="Times New Roman" w:cs="Times New Roman"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Saronno,</w:t>
      </w:r>
      <w:r w:rsidR="0050371B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</w:rPr>
        <w:t>-01-2022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8B1" w:rsidRDefault="00D878B1" w:rsidP="00D878B1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Ai Docenti, agli Alunni, ai Genitori 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Referenti di Educazione Civica delle Classi Quinte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8B1" w:rsidRDefault="00D878B1" w:rsidP="00D878B1">
      <w:pPr>
        <w:pStyle w:val="Normale1"/>
        <w:tabs>
          <w:tab w:val="left" w:pos="1560"/>
          <w:tab w:val="center" w:pos="4819"/>
          <w:tab w:val="left" w:pos="6645"/>
        </w:tabs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incontro sul </w:t>
      </w:r>
      <w:r w:rsidR="00E17EA4">
        <w:rPr>
          <w:rFonts w:ascii="Times New Roman" w:eastAsia="Times New Roman" w:hAnsi="Times New Roman" w:cs="Times New Roman"/>
          <w:b/>
          <w:sz w:val="24"/>
          <w:szCs w:val="24"/>
        </w:rPr>
        <w:t>tema “mafia e terrorismo”,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ott. Alberto Nobili, giudice antimafia e 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antiterrorismo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seguito di quanto deliberato nel Collegio Docenti del 09/09/2021, le Classi Quinte del nostro Istituto parteciperanno a </w:t>
      </w:r>
      <w:r w:rsidRPr="007F345A">
        <w:rPr>
          <w:rFonts w:ascii="Times New Roman" w:eastAsia="Times New Roman" w:hAnsi="Times New Roman" w:cs="Times New Roman"/>
          <w:b/>
          <w:sz w:val="24"/>
          <w:szCs w:val="24"/>
        </w:rPr>
        <w:t xml:space="preserve">un incontro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dal titolo “mafia e terrorismo”, durante il quale interverrà il Dott. Alberto Nobili, giudice antimafia e 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antiterrorismo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Tribunale di Milano</w:t>
      </w:r>
      <w:r w:rsidRPr="007440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classi saranno divise in due gruppi: 1^ gruppo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martedì 18 gennaio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2^ gruppo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giovedì 20 gennaio dalle ore 11:10 alle ore 13:00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L’incontro si articolerà secondo la seguente agenda:</w:t>
      </w:r>
    </w:p>
    <w:p w:rsidR="00D878B1" w:rsidRDefault="00D878B1" w:rsidP="00D878B1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11:10-11:30 Saluti e introduzione del Dirigente Scolastico</w:t>
      </w:r>
    </w:p>
    <w:p w:rsidR="00D878B1" w:rsidRPr="00D878B1" w:rsidRDefault="00D878B1" w:rsidP="00D878B1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</w:t>
      </w:r>
      <w:r w:rsidRPr="00D878B1">
        <w:rPr>
          <w:rFonts w:ascii="Times New Roman" w:eastAsia="Times New Roman" w:hAnsi="Times New Roman" w:cs="Times New Roman"/>
          <w:sz w:val="24"/>
          <w:szCs w:val="24"/>
        </w:rPr>
        <w:t>-12:30 Intervento</w:t>
      </w:r>
      <w:r w:rsidR="00B53C84">
        <w:rPr>
          <w:rFonts w:ascii="Times New Roman" w:eastAsia="Times New Roman" w:hAnsi="Times New Roman" w:cs="Times New Roman"/>
          <w:sz w:val="24"/>
          <w:szCs w:val="24"/>
        </w:rPr>
        <w:t xml:space="preserve"> sul 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“mafia e terrorismo” </w:t>
      </w:r>
      <w:r w:rsidRPr="00D878B1">
        <w:rPr>
          <w:rFonts w:ascii="Times New Roman" w:eastAsia="Times New Roman" w:hAnsi="Times New Roman" w:cs="Times New Roman"/>
          <w:sz w:val="24"/>
          <w:szCs w:val="24"/>
        </w:rPr>
        <w:t>del Dott. Alberto Nobili</w:t>
      </w:r>
    </w:p>
    <w:p w:rsidR="00D878B1" w:rsidRDefault="00D878B1" w:rsidP="00D878B1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B1">
        <w:rPr>
          <w:rFonts w:ascii="Times New Roman" w:eastAsia="Times New Roman" w:hAnsi="Times New Roman" w:cs="Times New Roman"/>
          <w:sz w:val="24"/>
          <w:szCs w:val="24"/>
        </w:rPr>
        <w:t xml:space="preserve">12:30-12:50 Dibattito con gli studenti </w:t>
      </w:r>
    </w:p>
    <w:p w:rsidR="00D878B1" w:rsidRPr="00D878B1" w:rsidRDefault="00D878B1" w:rsidP="00D878B1">
      <w:pPr>
        <w:pStyle w:val="Normale1"/>
        <w:numPr>
          <w:ilvl w:val="0"/>
          <w:numId w:val="1"/>
        </w:numPr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B1">
        <w:rPr>
          <w:rFonts w:ascii="Times New Roman" w:eastAsia="Times New Roman" w:hAnsi="Times New Roman" w:cs="Times New Roman"/>
          <w:sz w:val="24"/>
          <w:szCs w:val="24"/>
        </w:rPr>
        <w:t xml:space="preserve">12:50-13:00 Chiusura e saluti </w:t>
      </w:r>
    </w:p>
    <w:p w:rsidR="00D878B1" w:rsidRDefault="00D878B1" w:rsidP="00D878B1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L’evento è programmato nell’ambito del “Progetto Legalità” e dell’insegnamento di “Educazione Civica”, secondo il seguente calendario:</w:t>
      </w:r>
    </w:p>
    <w:p w:rsidR="00D878B1" w:rsidRDefault="00D878B1" w:rsidP="00D878B1"/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987"/>
        <w:gridCol w:w="1732"/>
        <w:gridCol w:w="2899"/>
        <w:gridCol w:w="3118"/>
      </w:tblGrid>
      <w:tr w:rsidR="00D878B1" w:rsidTr="0050371B">
        <w:trPr>
          <w:trHeight w:val="528"/>
        </w:trPr>
        <w:tc>
          <w:tcPr>
            <w:tcW w:w="932" w:type="dxa"/>
            <w:vAlign w:val="center"/>
          </w:tcPr>
          <w:p w:rsidR="00D878B1" w:rsidRDefault="00D878B1" w:rsidP="00F26D16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987" w:type="dxa"/>
            <w:vAlign w:val="center"/>
          </w:tcPr>
          <w:p w:rsidR="00D878B1" w:rsidRDefault="00D878B1" w:rsidP="00F26D16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32" w:type="dxa"/>
            <w:vAlign w:val="center"/>
          </w:tcPr>
          <w:p w:rsidR="00D878B1" w:rsidRDefault="00D878B1" w:rsidP="00F26D16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2899" w:type="dxa"/>
            <w:vAlign w:val="center"/>
          </w:tcPr>
          <w:p w:rsidR="00D878B1" w:rsidRDefault="00D878B1" w:rsidP="00F26D16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Docente/i di sorveglianza</w:t>
            </w:r>
          </w:p>
        </w:tc>
        <w:tc>
          <w:tcPr>
            <w:tcW w:w="3118" w:type="dxa"/>
            <w:vAlign w:val="center"/>
          </w:tcPr>
          <w:p w:rsidR="00D878B1" w:rsidRDefault="0050371B" w:rsidP="00F26D16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Luogo </w:t>
            </w:r>
            <w:r w:rsidR="00D878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incontro</w:t>
            </w:r>
          </w:p>
        </w:tc>
      </w:tr>
      <w:tr w:rsidR="00A5224B" w:rsidTr="0050371B">
        <w:trPr>
          <w:trHeight w:val="658"/>
        </w:trPr>
        <w:tc>
          <w:tcPr>
            <w:tcW w:w="932" w:type="dxa"/>
            <w:vAlign w:val="center"/>
          </w:tcPr>
          <w:p w:rsidR="00A5224B" w:rsidRDefault="00A5224B" w:rsidP="00A5224B">
            <w:pPr>
              <w:pStyle w:val="Normale1"/>
              <w:spacing w:after="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50371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AA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8A1E3A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Franchi-Serafini</w:t>
            </w:r>
            <w:r w:rsidR="00976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="009768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Sansotta</w:t>
            </w:r>
            <w:proofErr w:type="spellEnd"/>
          </w:p>
        </w:tc>
        <w:tc>
          <w:tcPr>
            <w:tcW w:w="3118" w:type="dxa"/>
            <w:vAlign w:val="center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A5224B" w:rsidTr="0050371B">
        <w:trPr>
          <w:trHeight w:val="311"/>
        </w:trPr>
        <w:tc>
          <w:tcPr>
            <w:tcW w:w="932" w:type="dxa"/>
            <w:vAlign w:val="center"/>
          </w:tcPr>
          <w:p w:rsidR="00A5224B" w:rsidRDefault="0050371B" w:rsidP="008A1E3A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8A1E3A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Gargano-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Gaifer</w:t>
            </w:r>
            <w:r w:rsidR="00A85B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</w:t>
            </w:r>
            <w:proofErr w:type="spellEnd"/>
            <w:r w:rsidR="00A85B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-Iervolino-Michelazzo-Livoti</w:t>
            </w:r>
          </w:p>
        </w:tc>
        <w:tc>
          <w:tcPr>
            <w:tcW w:w="3118" w:type="dxa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A5224B" w:rsidTr="0050371B">
        <w:trPr>
          <w:trHeight w:val="211"/>
        </w:trPr>
        <w:tc>
          <w:tcPr>
            <w:tcW w:w="932" w:type="dxa"/>
            <w:vAlign w:val="center"/>
          </w:tcPr>
          <w:p w:rsidR="00A5224B" w:rsidRDefault="0050371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E17EA4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Viterale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Monaco-Lombardo S.</w:t>
            </w:r>
          </w:p>
        </w:tc>
        <w:tc>
          <w:tcPr>
            <w:tcW w:w="3118" w:type="dxa"/>
          </w:tcPr>
          <w:p w:rsidR="00A5224B" w:rsidRDefault="00A5224B" w:rsidP="0050371B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>
              <w:t>Aula Magna</w:t>
            </w:r>
          </w:p>
        </w:tc>
      </w:tr>
      <w:tr w:rsidR="00A5224B" w:rsidTr="0050371B">
        <w:trPr>
          <w:trHeight w:val="300"/>
        </w:trPr>
        <w:tc>
          <w:tcPr>
            <w:tcW w:w="932" w:type="dxa"/>
            <w:vAlign w:val="center"/>
          </w:tcPr>
          <w:p w:rsidR="00A5224B" w:rsidRDefault="0050371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CA</w:t>
            </w:r>
          </w:p>
        </w:tc>
        <w:tc>
          <w:tcPr>
            <w:tcW w:w="987" w:type="dxa"/>
            <w:vAlign w:val="center"/>
          </w:tcPr>
          <w:p w:rsidR="00A5224B" w:rsidRDefault="008A1E3A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E17EA4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Strano-Resta-Colli-Lombardo F.-Morando</w:t>
            </w:r>
          </w:p>
        </w:tc>
        <w:tc>
          <w:tcPr>
            <w:tcW w:w="3118" w:type="dxa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A5224B" w:rsidTr="0050371B">
        <w:trPr>
          <w:trHeight w:val="311"/>
        </w:trPr>
        <w:tc>
          <w:tcPr>
            <w:tcW w:w="932" w:type="dxa"/>
            <w:vAlign w:val="center"/>
          </w:tcPr>
          <w:p w:rsidR="00A5224B" w:rsidRDefault="0050371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A85BD9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Lopez-Mollica-Cuscianna</w:t>
            </w:r>
          </w:p>
        </w:tc>
        <w:tc>
          <w:tcPr>
            <w:tcW w:w="3118" w:type="dxa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A5224B" w:rsidTr="0050371B">
        <w:trPr>
          <w:trHeight w:val="434"/>
        </w:trPr>
        <w:tc>
          <w:tcPr>
            <w:tcW w:w="932" w:type="dxa"/>
            <w:vAlign w:val="center"/>
          </w:tcPr>
          <w:p w:rsidR="00A5224B" w:rsidRDefault="0050371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BS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11:10-13:00</w:t>
            </w:r>
          </w:p>
        </w:tc>
        <w:tc>
          <w:tcPr>
            <w:tcW w:w="2899" w:type="dxa"/>
            <w:vAlign w:val="center"/>
          </w:tcPr>
          <w:p w:rsidR="00A5224B" w:rsidRDefault="00DF2255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Rossini-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Varatta</w:t>
            </w:r>
            <w:proofErr w:type="spellEnd"/>
          </w:p>
        </w:tc>
        <w:tc>
          <w:tcPr>
            <w:tcW w:w="3118" w:type="dxa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  <w:tr w:rsidR="00A5224B" w:rsidTr="0050371B">
        <w:trPr>
          <w:trHeight w:val="646"/>
        </w:trPr>
        <w:tc>
          <w:tcPr>
            <w:tcW w:w="932" w:type="dxa"/>
            <w:vAlign w:val="center"/>
          </w:tcPr>
          <w:p w:rsidR="00A5224B" w:rsidRDefault="0050371B" w:rsidP="00A5224B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A5224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1E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CS</w:t>
            </w:r>
          </w:p>
        </w:tc>
        <w:tc>
          <w:tcPr>
            <w:tcW w:w="987" w:type="dxa"/>
            <w:vAlign w:val="center"/>
          </w:tcPr>
          <w:p w:rsidR="00A5224B" w:rsidRDefault="00A5224B" w:rsidP="00A5224B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20-01-22</w:t>
            </w:r>
          </w:p>
        </w:tc>
        <w:tc>
          <w:tcPr>
            <w:tcW w:w="1732" w:type="dxa"/>
            <w:vAlign w:val="center"/>
          </w:tcPr>
          <w:p w:rsidR="00A5224B" w:rsidRDefault="00A5224B" w:rsidP="00A5224B">
            <w:pPr>
              <w:pStyle w:val="Normale1"/>
              <w:spacing w:after="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11:10-13:00</w:t>
            </w:r>
          </w:p>
        </w:tc>
        <w:tc>
          <w:tcPr>
            <w:tcW w:w="2899" w:type="dxa"/>
            <w:vAlign w:val="center"/>
          </w:tcPr>
          <w:p w:rsidR="00A5224B" w:rsidRDefault="00DF2255" w:rsidP="0050371B">
            <w:pPr>
              <w:pStyle w:val="Normale1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Strano-Livoti-Pepe-Spata</w:t>
            </w:r>
          </w:p>
        </w:tc>
        <w:tc>
          <w:tcPr>
            <w:tcW w:w="3118" w:type="dxa"/>
          </w:tcPr>
          <w:p w:rsidR="00A5224B" w:rsidRPr="00E44C13" w:rsidRDefault="00A5224B" w:rsidP="00A5224B">
            <w:pPr>
              <w:pStyle w:val="NormaleWeb"/>
              <w:spacing w:before="0" w:beforeAutospacing="0" w:after="0" w:afterAutospacing="0"/>
              <w:jc w:val="center"/>
            </w:pPr>
            <w:r>
              <w:t>Aula Magna</w:t>
            </w:r>
          </w:p>
        </w:tc>
      </w:tr>
    </w:tbl>
    <w:p w:rsidR="00D878B1" w:rsidRDefault="00D878B1" w:rsidP="00D878B1"/>
    <w:p w:rsidR="00D878B1" w:rsidRDefault="00D878B1" w:rsidP="00D878B1">
      <w:pPr>
        <w:spacing w:after="160" w:line="259" w:lineRule="auto"/>
        <w:rPr>
          <w:rFonts w:ascii="Times New Roman" w:hAnsi="Times New Roman" w:cs="Times New Roman"/>
        </w:rPr>
      </w:pPr>
    </w:p>
    <w:p w:rsidR="00A5224B" w:rsidRDefault="00A522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24B" w:rsidRDefault="00A522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24B" w:rsidRDefault="00A522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9C" w:rsidRDefault="00A5224B" w:rsidP="00C624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termine dell’incontro che avrà la durata di circa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docenti dell’ora in corso avvieranno una riflessione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fino al termine dell’ora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 temi trattati dai relatori e che saranno oggetto della prova scritta prevista dall’UDA di Educazione Civica-Legalità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24B" w:rsidRPr="00FD0AA7" w:rsidRDefault="00A5224B" w:rsidP="00A5224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940"/>
          <w:tab w:val="left" w:pos="708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docente di Lingua e letteratura italiana della classe, nei giorni 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precedenti, spiegher</w:t>
      </w:r>
      <w:r w:rsidRPr="00FD0AA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r w:rsidR="00C62468">
        <w:rPr>
          <w:rFonts w:ascii="Times New Roman" w:eastAsia="Times New Roman" w:hAnsi="Times New Roman" w:cs="Times New Roman"/>
          <w:color w:val="000000"/>
          <w:sz w:val="24"/>
          <w:szCs w:val="24"/>
        </w:rPr>
        <w:t>propri</w:t>
      </w:r>
      <w:r w:rsidRPr="00FD0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studenti la finalità dell’incontro, inviterà a prendere appunti per lo svolgimento della prova successiva all’incontro.</w:t>
      </w:r>
    </w:p>
    <w:p w:rsidR="00A5224B" w:rsidRDefault="00C62468" w:rsidP="00C62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224B">
        <w:rPr>
          <w:rFonts w:ascii="Times New Roman" w:hAnsi="Times New Roman" w:cs="Times New Roman"/>
          <w:sz w:val="24"/>
          <w:szCs w:val="24"/>
        </w:rPr>
        <w:t xml:space="preserve"> docenti di lingua e letteratura italiana</w:t>
      </w:r>
      <w:r w:rsidR="00A5224B" w:rsidRPr="00FD0AA7">
        <w:rPr>
          <w:rFonts w:ascii="Times New Roman" w:hAnsi="Times New Roman" w:cs="Times New Roman"/>
          <w:sz w:val="24"/>
          <w:szCs w:val="24"/>
        </w:rPr>
        <w:t xml:space="preserve"> dovranno somministrare </w:t>
      </w:r>
      <w:r w:rsidR="008E3B48">
        <w:rPr>
          <w:rFonts w:ascii="Times New Roman" w:hAnsi="Times New Roman" w:cs="Times New Roman"/>
          <w:sz w:val="24"/>
          <w:szCs w:val="24"/>
        </w:rPr>
        <w:t xml:space="preserve">una verifica o un </w:t>
      </w:r>
      <w:r w:rsidR="00A5224B">
        <w:rPr>
          <w:rFonts w:ascii="Times New Roman" w:hAnsi="Times New Roman" w:cs="Times New Roman"/>
          <w:sz w:val="24"/>
          <w:szCs w:val="24"/>
        </w:rPr>
        <w:t>tema agli studenti che verterà sull’incontro.</w:t>
      </w:r>
      <w:r w:rsidR="00A5224B" w:rsidRPr="00FD0AA7">
        <w:rPr>
          <w:rFonts w:ascii="Times New Roman" w:hAnsi="Times New Roman" w:cs="Times New Roman"/>
          <w:sz w:val="24"/>
          <w:szCs w:val="24"/>
        </w:rPr>
        <w:t xml:space="preserve"> Il voto, in base alla prova, </w:t>
      </w:r>
      <w:r>
        <w:rPr>
          <w:rFonts w:ascii="Times New Roman" w:hAnsi="Times New Roman" w:cs="Times New Roman"/>
          <w:sz w:val="24"/>
          <w:szCs w:val="24"/>
        </w:rPr>
        <w:t>sarà</w:t>
      </w:r>
      <w:bookmarkStart w:id="0" w:name="_GoBack"/>
      <w:bookmarkEnd w:id="0"/>
      <w:r w:rsidR="00A5224B" w:rsidRPr="00FD0AA7">
        <w:rPr>
          <w:rFonts w:ascii="Times New Roman" w:hAnsi="Times New Roman" w:cs="Times New Roman"/>
          <w:sz w:val="24"/>
          <w:szCs w:val="24"/>
        </w:rPr>
        <w:t xml:space="preserve"> considerato valido sia per italiano sia per educazione civica</w:t>
      </w:r>
    </w:p>
    <w:p w:rsidR="00A5224B" w:rsidRPr="00FD0AA7" w:rsidRDefault="00A5224B" w:rsidP="00A5224B">
      <w:pPr>
        <w:pStyle w:val="Titolo2"/>
        <w:tabs>
          <w:tab w:val="center" w:pos="7200"/>
        </w:tabs>
        <w:jc w:val="both"/>
      </w:pPr>
      <w:r>
        <w:t xml:space="preserve">                                                                                                        </w:t>
      </w:r>
      <w:r w:rsidRPr="00FD0AA7">
        <w:t>IL DIRIGENTE SCOLASTICO</w:t>
      </w:r>
    </w:p>
    <w:p w:rsidR="00A5224B" w:rsidRPr="00FD0AA7" w:rsidRDefault="00A5224B" w:rsidP="00A5224B">
      <w:pPr>
        <w:pStyle w:val="Normale1"/>
        <w:tabs>
          <w:tab w:val="center" w:pos="72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AA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(Prof. Alberto Ranco)</w:t>
      </w:r>
    </w:p>
    <w:p w:rsidR="00A5224B" w:rsidRDefault="00A5224B"/>
    <w:sectPr w:rsidR="00A52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D2BFC"/>
    <w:multiLevelType w:val="hybridMultilevel"/>
    <w:tmpl w:val="2F7C1A12"/>
    <w:lvl w:ilvl="0" w:tplc="4A8664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B1"/>
    <w:rsid w:val="00214449"/>
    <w:rsid w:val="002D6ABE"/>
    <w:rsid w:val="0050371B"/>
    <w:rsid w:val="0065719C"/>
    <w:rsid w:val="00797245"/>
    <w:rsid w:val="008A1E3A"/>
    <w:rsid w:val="008E3B48"/>
    <w:rsid w:val="0091072D"/>
    <w:rsid w:val="009768A6"/>
    <w:rsid w:val="00A5224B"/>
    <w:rsid w:val="00A85BD9"/>
    <w:rsid w:val="00B40A00"/>
    <w:rsid w:val="00B53C84"/>
    <w:rsid w:val="00B97FF5"/>
    <w:rsid w:val="00C62468"/>
    <w:rsid w:val="00CB73EC"/>
    <w:rsid w:val="00D878B1"/>
    <w:rsid w:val="00DF2255"/>
    <w:rsid w:val="00E17EA4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4C2"/>
  <w15:chartTrackingRefBased/>
  <w15:docId w15:val="{A30271A5-218A-4D64-9260-4A24BAE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78B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1"/>
    <w:next w:val="Normale1"/>
    <w:link w:val="Titolo2Carattere"/>
    <w:rsid w:val="00A5224B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878B1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D8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522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gaetano savona</dc:creator>
  <cp:keywords/>
  <dc:description/>
  <cp:lastModifiedBy>Dirigente</cp:lastModifiedBy>
  <cp:revision>2</cp:revision>
  <dcterms:created xsi:type="dcterms:W3CDTF">2022-01-12T08:37:00Z</dcterms:created>
  <dcterms:modified xsi:type="dcterms:W3CDTF">2022-01-12T08:37:00Z</dcterms:modified>
</cp:coreProperties>
</file>