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FB3" w:rsidRPr="00DD7FB3" w:rsidRDefault="00DD7FB3">
      <w:pPr>
        <w:rPr>
          <w:sz w:val="28"/>
          <w:szCs w:val="28"/>
        </w:rPr>
      </w:pPr>
    </w:p>
    <w:p w:rsidR="00DD7FB3" w:rsidRPr="00DD7FB3" w:rsidRDefault="00DD7FB3" w:rsidP="00DD7FB3">
      <w:pPr>
        <w:rPr>
          <w:b/>
          <w:i/>
          <w:sz w:val="24"/>
          <w:szCs w:val="24"/>
        </w:rPr>
      </w:pPr>
      <w:r w:rsidRPr="00DD7FB3">
        <w:rPr>
          <w:b/>
          <w:i/>
          <w:sz w:val="24"/>
          <w:szCs w:val="24"/>
        </w:rPr>
        <w:t xml:space="preserve">CLASSE 2^AS              PROF. </w:t>
      </w:r>
      <w:proofErr w:type="spellStart"/>
      <w:r w:rsidRPr="00DD7FB3">
        <w:rPr>
          <w:b/>
          <w:i/>
          <w:sz w:val="24"/>
          <w:szCs w:val="24"/>
        </w:rPr>
        <w:t>Dallanoce</w:t>
      </w:r>
      <w:proofErr w:type="spellEnd"/>
    </w:p>
    <w:p w:rsidR="00DD7FB3" w:rsidRDefault="00DD7FB3"/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4318"/>
        <w:gridCol w:w="5439"/>
      </w:tblGrid>
      <w:tr w:rsidR="00E1684E" w:rsidTr="00E1684E">
        <w:trPr>
          <w:trHeight w:val="63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Pr="007648E9" w:rsidRDefault="00E1684E" w:rsidP="00E1684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bookmarkStart w:id="0" w:name="_GoBack"/>
            <w:bookmarkEnd w:id="0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4E" w:rsidRPr="007648E9" w:rsidRDefault="00E1684E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PREPARAZIONE ALLE PROVE INVALSI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4E" w:rsidRDefault="00E1684E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intende fornire agli studenti il metodo per affrontare e superare le prove Invalsi attraverso opportune simulazioni</w:t>
            </w:r>
          </w:p>
          <w:p w:rsidR="00DD7FB3" w:rsidRDefault="00DD7FB3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43A6" w:rsidRDefault="002943A6" w:rsidP="002943A6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2943A6" w:rsidRDefault="002943A6" w:rsidP="002943A6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E1684E" w:rsidRDefault="002943A6" w:rsidP="002943A6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7. Identificare le forme di comunicazione e utilizzare le informazioni per produrre semplici testi multimediali in contesti strutturati, sia in italiano sia nelle lingue straniere oggetto di </w:t>
            </w:r>
            <w:r>
              <w:rPr>
                <w:sz w:val="20"/>
                <w:szCs w:val="20"/>
              </w:rPr>
              <w:t>studio, verificando l’attendibilità delle fonti.</w:t>
            </w:r>
            <w:r>
              <w:rPr>
                <w:color w:val="211D1E"/>
                <w:sz w:val="20"/>
                <w:szCs w:val="20"/>
              </w:rPr>
              <w:t xml:space="preserve"> </w:t>
            </w:r>
          </w:p>
          <w:p w:rsidR="00DD7FB3" w:rsidRDefault="00DD7FB3" w:rsidP="005B13AB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F75" w:rsidRDefault="001B3F75" w:rsidP="001B3F75">
            <w:r>
              <w:t>Conoscenza della lingua italiana</w:t>
            </w:r>
          </w:p>
          <w:p w:rsidR="001B3F75" w:rsidRPr="007648E9" w:rsidRDefault="001B3F75" w:rsidP="001B3F75">
            <w:r>
              <w:t>Conoscenza della grammatica</w:t>
            </w:r>
          </w:p>
          <w:p w:rsidR="00E1684E" w:rsidRDefault="001B3F75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Comprensione di testi scritti di diverso genere</w:t>
            </w:r>
          </w:p>
          <w:p w:rsidR="00DD7FB3" w:rsidRDefault="00DD7FB3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4E" w:rsidRDefault="001B3F75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Simulazione degli esami anche attraverso l’utilizzo della piattaforma</w:t>
            </w:r>
          </w:p>
          <w:p w:rsidR="002943A6" w:rsidRDefault="002943A6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4E" w:rsidRDefault="001B3F75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Accedono alla piattaforma</w:t>
            </w:r>
          </w:p>
          <w:p w:rsidR="001B3F75" w:rsidRDefault="001B3F75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Svolgono gli esercizi proposti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4E" w:rsidRDefault="001B3F75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Spiegazione delle diverse tipologie di testo; indicazioni su tempi e metodi di svolgimento; rilevazione dei risultati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4E" w:rsidRDefault="001B3F75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10 ore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4E" w:rsidRDefault="00E1684E" w:rsidP="001B3F75">
            <w:pPr>
              <w:rPr>
                <w:color w:val="211D1E"/>
              </w:rPr>
            </w:pPr>
            <w:r>
              <w:rPr>
                <w:color w:val="211D1E"/>
              </w:rPr>
              <w:t xml:space="preserve">Libri di testo, </w:t>
            </w:r>
            <w:r w:rsidR="001B3F75">
              <w:rPr>
                <w:color w:val="211D1E"/>
              </w:rPr>
              <w:t>materiale informatico</w:t>
            </w:r>
            <w:r>
              <w:rPr>
                <w:color w:val="211D1E"/>
              </w:rPr>
              <w:t>.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4E" w:rsidRDefault="00E1684E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delle verifiche e del prodotto finale.</w:t>
            </w:r>
          </w:p>
        </w:tc>
      </w:tr>
    </w:tbl>
    <w:p w:rsidR="00E1684E" w:rsidRDefault="00E1684E">
      <w:pPr>
        <w:spacing w:after="200" w:line="276" w:lineRule="auto"/>
      </w:pPr>
    </w:p>
    <w:p w:rsidR="00E1684E" w:rsidRDefault="00E1684E">
      <w:pPr>
        <w:spacing w:after="200" w:line="276" w:lineRule="auto"/>
      </w:pPr>
      <w:r>
        <w:br w:type="page"/>
      </w:r>
    </w:p>
    <w:p w:rsidR="00DD7FB3" w:rsidRDefault="00DD7FB3" w:rsidP="00DD7FB3">
      <w:pPr>
        <w:rPr>
          <w:b/>
          <w:i/>
          <w:sz w:val="24"/>
          <w:szCs w:val="24"/>
        </w:rPr>
      </w:pPr>
    </w:p>
    <w:p w:rsidR="00DD7FB3" w:rsidRDefault="00DD7FB3" w:rsidP="00DD7FB3">
      <w:pPr>
        <w:spacing w:after="200" w:line="276" w:lineRule="auto"/>
      </w:pPr>
    </w:p>
    <w:p w:rsidR="00DD7FB3" w:rsidRDefault="00DD7FB3" w:rsidP="00DD7FB3">
      <w:pPr>
        <w:rPr>
          <w:b/>
          <w:i/>
          <w:sz w:val="24"/>
          <w:szCs w:val="24"/>
        </w:rPr>
      </w:pPr>
      <w:r w:rsidRPr="00DD7FB3">
        <w:rPr>
          <w:b/>
          <w:i/>
          <w:sz w:val="24"/>
          <w:szCs w:val="24"/>
        </w:rPr>
        <w:t xml:space="preserve">CLASSE 2^AS              PROF. </w:t>
      </w:r>
      <w:proofErr w:type="spellStart"/>
      <w:r w:rsidRPr="00DD7FB3">
        <w:rPr>
          <w:b/>
          <w:i/>
          <w:sz w:val="24"/>
          <w:szCs w:val="24"/>
        </w:rPr>
        <w:t>Dallanoce</w:t>
      </w:r>
      <w:proofErr w:type="spellEnd"/>
    </w:p>
    <w:p w:rsidR="00DD7FB3" w:rsidRPr="00DD7FB3" w:rsidRDefault="00DD7FB3" w:rsidP="00DD7FB3">
      <w:pPr>
        <w:rPr>
          <w:b/>
          <w:i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976822" w:rsidRPr="007648E9" w:rsidTr="001E3C5E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976822" w:rsidRPr="007648E9" w:rsidRDefault="00976822" w:rsidP="002A4005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GRAMMATICA: </w:t>
            </w:r>
            <w:r w:rsidR="002A4005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SINTASSI</w:t>
            </w:r>
          </w:p>
        </w:tc>
      </w:tr>
      <w:tr w:rsidR="00BF598C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L’obiettivo dell’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è quello di produrre testi in modo corretto e dare supporto alle lingue straniere.</w:t>
            </w:r>
          </w:p>
        </w:tc>
      </w:tr>
      <w:tr w:rsidR="00BF598C" w:rsidRPr="007648E9" w:rsidTr="001E3C5E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BF598C" w:rsidRDefault="00BF598C" w:rsidP="00BF598C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7. Identificare le forme di comunicazione e utilizzare le informazioni per produrre semplici testi multimediali in contesti strutturati, sia in italiano sia nelle lingue straniere oggetto di </w:t>
            </w:r>
            <w:r>
              <w:rPr>
                <w:sz w:val="20"/>
                <w:szCs w:val="20"/>
              </w:rPr>
              <w:t xml:space="preserve">studio, verificando l’attendibilità delle fonti. </w:t>
            </w:r>
          </w:p>
        </w:tc>
      </w:tr>
      <w:tr w:rsidR="00BF598C" w:rsidRPr="007648E9" w:rsidTr="001E3C5E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frase semplice: predicato verbale e nominale, complementi diretti, i principali complementi indiretti. Sintassi della frase complessa: proposizioni indipendenti, subordinate e coordinate; subordinate esplicite e implicite; i gradi di subordinazione.</w:t>
            </w:r>
          </w:p>
        </w:tc>
      </w:tr>
      <w:tr w:rsidR="00BF598C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</w:t>
            </w:r>
          </w:p>
        </w:tc>
      </w:tr>
      <w:tr w:rsidR="00BF598C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29" w:type="dxa"/>
          </w:tcPr>
          <w:p w:rsidR="00BF598C" w:rsidRDefault="007E6F41" w:rsidP="007E6F41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Esercizi di grammatica</w:t>
            </w:r>
          </w:p>
        </w:tc>
      </w:tr>
      <w:tr w:rsidR="00BF598C" w:rsidRPr="007648E9" w:rsidTr="00BF598C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BF598C" w:rsidRPr="007648E9" w:rsidTr="00BF598C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</w:t>
            </w:r>
          </w:p>
        </w:tc>
      </w:tr>
      <w:tr w:rsidR="00BF598C" w:rsidRPr="007648E9" w:rsidTr="001E3C5E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30 ore</w:t>
            </w:r>
          </w:p>
        </w:tc>
      </w:tr>
      <w:tr w:rsidR="00BF598C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rPr>
                <w:color w:val="211D1E"/>
              </w:rPr>
            </w:pPr>
            <w:r>
              <w:rPr>
                <w:color w:val="211D1E"/>
              </w:rPr>
              <w:t>Libri di testo,  materiale fornito dai docenti, ricerche individuali.</w:t>
            </w:r>
          </w:p>
        </w:tc>
      </w:tr>
      <w:tr w:rsidR="00BF598C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delle verifiche e del prodotto finale.</w:t>
            </w:r>
          </w:p>
        </w:tc>
      </w:tr>
    </w:tbl>
    <w:p w:rsidR="001E3C5E" w:rsidRDefault="001E3C5E"/>
    <w:p w:rsidR="001E3C5E" w:rsidRDefault="001E3C5E">
      <w:pPr>
        <w:spacing w:after="200" w:line="276" w:lineRule="auto"/>
      </w:pPr>
      <w:r>
        <w:br w:type="page"/>
      </w:r>
    </w:p>
    <w:tbl>
      <w:tblPr>
        <w:tblpPr w:leftFromText="141" w:rightFromText="141" w:vertAnchor="page" w:horzAnchor="margin" w:tblpXSpec="right" w:tblpY="352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DD7FB3" w:rsidRPr="007648E9" w:rsidTr="00DD7FB3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DD7FB3" w:rsidRPr="007648E9" w:rsidRDefault="00DD7FB3" w:rsidP="00DD7FB3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DD7FB3" w:rsidRPr="007648E9" w:rsidRDefault="00DD7FB3" w:rsidP="00DD7FB3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IL TESTO LETTERARIO</w:t>
            </w:r>
          </w:p>
        </w:tc>
      </w:tr>
      <w:tr w:rsidR="00DD7FB3" w:rsidRPr="007648E9" w:rsidTr="00DD7FB3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DD7FB3" w:rsidRDefault="00DD7FB3" w:rsidP="00DD7FB3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29" w:type="dxa"/>
            <w:vAlign w:val="center"/>
          </w:tcPr>
          <w:p w:rsidR="00DD7FB3" w:rsidRDefault="00DD7FB3" w:rsidP="00DD7FB3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L’obiettivo dell’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è quello di potenziare la lettura e la comprensione di testi in prosa, poetici e teatrali.</w:t>
            </w:r>
          </w:p>
        </w:tc>
      </w:tr>
      <w:tr w:rsidR="00DD7FB3" w:rsidRPr="007648E9" w:rsidTr="00DD7FB3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DD7FB3" w:rsidRDefault="00DD7FB3" w:rsidP="00DD7FB3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29" w:type="dxa"/>
            <w:vAlign w:val="center"/>
          </w:tcPr>
          <w:p w:rsidR="00DD7FB3" w:rsidRDefault="00DD7FB3" w:rsidP="00DD7FB3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DD7FB3" w:rsidRDefault="00DD7FB3" w:rsidP="00DD7FB3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DD7FB3" w:rsidRDefault="00DD7FB3" w:rsidP="00DD7FB3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7. Identificare le forme di comunicazione e utilizzare le informazioni per produrre semplici testi multimediali in contesti strutturati, sia in italiano sia nelle lingue straniere oggetto di </w:t>
            </w:r>
            <w:r>
              <w:rPr>
                <w:sz w:val="20"/>
                <w:szCs w:val="20"/>
              </w:rPr>
              <w:t xml:space="preserve">studio, verificando l’attendibilità delle fonti. </w:t>
            </w:r>
          </w:p>
        </w:tc>
      </w:tr>
      <w:tr w:rsidR="00DD7FB3" w:rsidRPr="007648E9" w:rsidTr="00DD7FB3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DD7FB3" w:rsidRDefault="00DD7FB3" w:rsidP="00DD7FB3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29" w:type="dxa"/>
          </w:tcPr>
          <w:p w:rsidR="00DD7FB3" w:rsidRDefault="00DD7FB3" w:rsidP="00DD7FB3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Italiano: Lettura e analisi di testi narrativi. Analisi del testo poetico: figure retoriche e metrica; lettura e analisi di poesie tratte dal libro di testo. Analisi del testo teatrale: caratteristiche del testo teatrale; lettura e analisi di testi teatrali.</w:t>
            </w:r>
          </w:p>
        </w:tc>
      </w:tr>
      <w:tr w:rsidR="00DD7FB3" w:rsidRPr="007648E9" w:rsidTr="00DD7FB3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DD7FB3" w:rsidRDefault="00DD7FB3" w:rsidP="00DD7FB3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29" w:type="dxa"/>
          </w:tcPr>
          <w:p w:rsidR="00DD7FB3" w:rsidRDefault="00DD7FB3" w:rsidP="00DD7FB3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</w:t>
            </w:r>
          </w:p>
        </w:tc>
      </w:tr>
      <w:tr w:rsidR="00DD7FB3" w:rsidRPr="007648E9" w:rsidTr="00DD7FB3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DD7FB3" w:rsidRDefault="00DD7FB3" w:rsidP="00DD7FB3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29" w:type="dxa"/>
          </w:tcPr>
          <w:p w:rsidR="00DD7FB3" w:rsidRDefault="00DD7FB3" w:rsidP="00DD7FB3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classe svolgerà per iscritto esempi di analisi testuale, con particolare riferimento alla comprensione e al commento.</w:t>
            </w:r>
          </w:p>
        </w:tc>
      </w:tr>
      <w:tr w:rsidR="00DD7FB3" w:rsidRPr="007648E9" w:rsidTr="00DD7FB3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DD7FB3" w:rsidRDefault="00DD7FB3" w:rsidP="00DD7FB3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29" w:type="dxa"/>
          </w:tcPr>
          <w:p w:rsidR="00DD7FB3" w:rsidRDefault="00DD7FB3" w:rsidP="00DD7FB3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DD7FB3" w:rsidRDefault="00DD7FB3" w:rsidP="00DD7FB3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DD7FB3" w:rsidRDefault="00DD7FB3" w:rsidP="00DD7FB3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DD7FB3" w:rsidRPr="007648E9" w:rsidTr="00DD7FB3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DD7FB3" w:rsidRDefault="00DD7FB3" w:rsidP="00DD7FB3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29" w:type="dxa"/>
          </w:tcPr>
          <w:p w:rsidR="00DD7FB3" w:rsidRDefault="00DD7FB3" w:rsidP="00DD7FB3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DD7FB3" w:rsidRDefault="00DD7FB3" w:rsidP="00DD7FB3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</w:t>
            </w:r>
          </w:p>
        </w:tc>
      </w:tr>
      <w:tr w:rsidR="00DD7FB3" w:rsidRPr="007648E9" w:rsidTr="00DD7FB3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DD7FB3" w:rsidRDefault="00DD7FB3" w:rsidP="00DD7FB3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29" w:type="dxa"/>
            <w:vAlign w:val="center"/>
          </w:tcPr>
          <w:p w:rsidR="00DD7FB3" w:rsidRDefault="00DD7FB3" w:rsidP="00DD7FB3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Circa 40 ore </w:t>
            </w:r>
          </w:p>
        </w:tc>
      </w:tr>
      <w:tr w:rsidR="00DD7FB3" w:rsidRPr="007648E9" w:rsidTr="00DD7FB3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DD7FB3" w:rsidRDefault="00DD7FB3" w:rsidP="00DD7FB3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29" w:type="dxa"/>
            <w:vAlign w:val="center"/>
          </w:tcPr>
          <w:p w:rsidR="00DD7FB3" w:rsidRDefault="00DD7FB3" w:rsidP="00DD7FB3">
            <w:pPr>
              <w:rPr>
                <w:color w:val="211D1E"/>
              </w:rPr>
            </w:pPr>
            <w:r>
              <w:rPr>
                <w:color w:val="211D1E"/>
              </w:rPr>
              <w:t>Libri di testo, materiale fornito dai docenti, ricerche individuali.</w:t>
            </w:r>
          </w:p>
        </w:tc>
      </w:tr>
      <w:tr w:rsidR="00DD7FB3" w:rsidRPr="007648E9" w:rsidTr="00DD7FB3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DD7FB3" w:rsidRDefault="00DD7FB3" w:rsidP="00DD7FB3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DD7FB3" w:rsidRDefault="00DD7FB3" w:rsidP="00DD7FB3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delle verifiche e del prodotto finale.</w:t>
            </w:r>
          </w:p>
        </w:tc>
      </w:tr>
    </w:tbl>
    <w:p w:rsidR="004074DC" w:rsidRDefault="004074DC"/>
    <w:p w:rsidR="00DD7FB3" w:rsidRPr="00DD7FB3" w:rsidRDefault="00DD7FB3">
      <w:pPr>
        <w:rPr>
          <w:b/>
          <w:i/>
          <w:sz w:val="24"/>
          <w:szCs w:val="24"/>
        </w:rPr>
      </w:pPr>
      <w:r w:rsidRPr="00DD7FB3">
        <w:rPr>
          <w:b/>
          <w:i/>
          <w:sz w:val="24"/>
          <w:szCs w:val="24"/>
        </w:rPr>
        <w:t xml:space="preserve">CLASSE 2^AS              PROF. </w:t>
      </w:r>
      <w:proofErr w:type="spellStart"/>
      <w:r w:rsidRPr="00DD7FB3">
        <w:rPr>
          <w:b/>
          <w:i/>
          <w:sz w:val="24"/>
          <w:szCs w:val="24"/>
        </w:rPr>
        <w:t>Dallanoce</w:t>
      </w:r>
      <w:proofErr w:type="spellEnd"/>
    </w:p>
    <w:p w:rsidR="00DD7FB3" w:rsidRDefault="00DD7FB3" w:rsidP="00DD7FB3">
      <w:pPr>
        <w:spacing w:after="200" w:line="276" w:lineRule="auto"/>
      </w:pPr>
    </w:p>
    <w:p w:rsidR="00C30DD1" w:rsidRDefault="004074DC" w:rsidP="006F0EA0">
      <w:pPr>
        <w:spacing w:after="200" w:line="276" w:lineRule="auto"/>
      </w:pPr>
      <w:r>
        <w:br w:type="page"/>
      </w:r>
    </w:p>
    <w:p w:rsidR="00DD7FB3" w:rsidRDefault="00DD7FB3" w:rsidP="00DD7FB3">
      <w:pPr>
        <w:spacing w:after="200" w:line="276" w:lineRule="auto"/>
      </w:pPr>
    </w:p>
    <w:p w:rsidR="00C30DD1" w:rsidRDefault="00DD7FB3" w:rsidP="00DD7FB3">
      <w:pPr>
        <w:rPr>
          <w:b/>
          <w:i/>
          <w:sz w:val="24"/>
          <w:szCs w:val="24"/>
        </w:rPr>
      </w:pPr>
      <w:r w:rsidRPr="00DD7FB3">
        <w:rPr>
          <w:b/>
          <w:i/>
          <w:sz w:val="24"/>
          <w:szCs w:val="24"/>
        </w:rPr>
        <w:t xml:space="preserve">CLASSE 2^AS              PROF. </w:t>
      </w:r>
      <w:proofErr w:type="spellStart"/>
      <w:r w:rsidRPr="00DD7FB3">
        <w:rPr>
          <w:b/>
          <w:i/>
          <w:sz w:val="24"/>
          <w:szCs w:val="24"/>
        </w:rPr>
        <w:t>Dallanoce</w:t>
      </w:r>
      <w:proofErr w:type="spellEnd"/>
    </w:p>
    <w:p w:rsidR="00DD7FB3" w:rsidRPr="00DD7FB3" w:rsidRDefault="00DD7FB3" w:rsidP="00DD7FB3">
      <w:pPr>
        <w:rPr>
          <w:b/>
          <w:i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C30DD1" w:rsidRPr="007648E9" w:rsidTr="00C30DD1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IL TESTO</w:t>
            </w:r>
            <w:r w:rsidR="006F0EA0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NON LETTERARIO E IL TESTO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SCRITTO</w:t>
            </w:r>
          </w:p>
        </w:tc>
      </w:tr>
      <w:tr w:rsidR="006F0EA0" w:rsidRPr="007648E9" w:rsidTr="00C30DD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29" w:type="dxa"/>
            <w:vAlign w:val="center"/>
          </w:tcPr>
          <w:p w:rsidR="006F0EA0" w:rsidRDefault="006F0EA0" w:rsidP="0005578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 quest’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affronta l’esigenza di informarsi su argomenti di attualità e comunicare in forma scritta idee, pensieri e informazioni</w:t>
            </w:r>
            <w:r w:rsidR="0005578E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.</w:t>
            </w:r>
          </w:p>
        </w:tc>
      </w:tr>
      <w:tr w:rsidR="006F0EA0" w:rsidRPr="007648E9" w:rsidTr="00C30DD1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29" w:type="dxa"/>
            <w:vAlign w:val="center"/>
          </w:tcPr>
          <w:p w:rsidR="006F0EA0" w:rsidRDefault="006F0EA0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6F0EA0" w:rsidRDefault="006F0EA0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6F0EA0" w:rsidRDefault="006F0EA0" w:rsidP="00E1684E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7. Identificare le forme di comunicazione e utilizzare le informazioni per produrre semplici testi multimediali in contesti strutturati, sia in italiano sia nelle lingue straniere oggetto di </w:t>
            </w:r>
            <w:r>
              <w:rPr>
                <w:sz w:val="20"/>
                <w:szCs w:val="20"/>
              </w:rPr>
              <w:t xml:space="preserve">studio, verificando l’attendibilità delle fonti. </w:t>
            </w:r>
          </w:p>
        </w:tc>
      </w:tr>
      <w:tr w:rsidR="006F0EA0" w:rsidRPr="007648E9" w:rsidTr="00FD1B53">
        <w:trPr>
          <w:trHeight w:val="514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29" w:type="dxa"/>
          </w:tcPr>
          <w:p w:rsidR="006F0EA0" w:rsidRDefault="006F0EA0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Lettura e comprensione di testi non letterari. Progettazione del testo; il tema di attualità, articolo di giornale.</w:t>
            </w:r>
          </w:p>
        </w:tc>
      </w:tr>
      <w:tr w:rsidR="006F0EA0" w:rsidRPr="007648E9" w:rsidTr="00C30DD1">
        <w:trPr>
          <w:trHeight w:val="906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29" w:type="dxa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</w:t>
            </w:r>
          </w:p>
        </w:tc>
      </w:tr>
      <w:tr w:rsidR="006F0EA0" w:rsidRPr="007648E9" w:rsidTr="00C30DD1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29" w:type="dxa"/>
          </w:tcPr>
          <w:p w:rsidR="006F0EA0" w:rsidRDefault="006F0EA0" w:rsidP="006F0EA0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Gli alunni realizzeranno temi e ricerche su argomenti attuali</w:t>
            </w:r>
          </w:p>
        </w:tc>
      </w:tr>
      <w:tr w:rsidR="006F0EA0" w:rsidRPr="007648E9" w:rsidTr="00E1684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29" w:type="dxa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6F0EA0" w:rsidRDefault="006F0EA0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6F0EA0" w:rsidRPr="007648E9" w:rsidTr="00E1684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29" w:type="dxa"/>
          </w:tcPr>
          <w:p w:rsidR="006F0EA0" w:rsidRDefault="006F0EA0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6F0EA0" w:rsidRDefault="006F0EA0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</w:t>
            </w:r>
          </w:p>
        </w:tc>
      </w:tr>
      <w:tr w:rsidR="006F0EA0" w:rsidRPr="007648E9" w:rsidTr="00C30DD1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29" w:type="dxa"/>
            <w:vAlign w:val="center"/>
          </w:tcPr>
          <w:p w:rsidR="006F0EA0" w:rsidRDefault="006F0EA0" w:rsidP="00DD7FB3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Circa </w:t>
            </w:r>
            <w:r w:rsidR="00DD7FB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ore</w:t>
            </w:r>
          </w:p>
        </w:tc>
      </w:tr>
      <w:tr w:rsidR="006F0EA0" w:rsidRPr="007648E9" w:rsidTr="00C30DD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29" w:type="dxa"/>
            <w:vAlign w:val="center"/>
          </w:tcPr>
          <w:p w:rsidR="006F0EA0" w:rsidRDefault="006F0EA0" w:rsidP="00E1684E">
            <w:pPr>
              <w:rPr>
                <w:color w:val="211D1E"/>
              </w:rPr>
            </w:pPr>
            <w:r>
              <w:rPr>
                <w:color w:val="211D1E"/>
              </w:rPr>
              <w:t>Libri di testo, materiale fornito dai docenti, ricerche individuali.</w:t>
            </w:r>
          </w:p>
        </w:tc>
      </w:tr>
      <w:tr w:rsidR="006F0EA0" w:rsidRPr="007648E9" w:rsidTr="00C30DD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6F0EA0" w:rsidRDefault="006F0EA0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delle verifiche e del prodotto finale.</w:t>
            </w:r>
          </w:p>
        </w:tc>
      </w:tr>
    </w:tbl>
    <w:p w:rsidR="00C53DC0" w:rsidRDefault="00C53DC0"/>
    <w:sectPr w:rsidR="00C53DC0" w:rsidSect="00C53DC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84E" w:rsidRDefault="00E1684E" w:rsidP="004E54CF">
      <w:r>
        <w:separator/>
      </w:r>
    </w:p>
  </w:endnote>
  <w:endnote w:type="continuationSeparator" w:id="1">
    <w:p w:rsidR="00E1684E" w:rsidRDefault="00E1684E" w:rsidP="004E54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84E" w:rsidRDefault="00E1684E" w:rsidP="004E54CF">
      <w:r>
        <w:separator/>
      </w:r>
    </w:p>
  </w:footnote>
  <w:footnote w:type="continuationSeparator" w:id="1">
    <w:p w:rsidR="00E1684E" w:rsidRDefault="00E1684E" w:rsidP="004E54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84E" w:rsidRDefault="00E1684E" w:rsidP="00963FA3">
    <w:pPr>
      <w:pStyle w:val="Intestazione"/>
    </w:pPr>
    <w:r>
      <w:rPr>
        <w:noProof/>
      </w:rPr>
      <w:drawing>
        <wp:inline distT="0" distB="0" distL="0" distR="0">
          <wp:extent cx="6115050" cy="828675"/>
          <wp:effectExtent l="1905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684E" w:rsidRDefault="00E1684E">
    <w:pPr>
      <w:pStyle w:val="Intestazione"/>
    </w:pPr>
  </w:p>
  <w:p w:rsidR="00E1684E" w:rsidRDefault="00E1684E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E0936"/>
    <w:multiLevelType w:val="hybridMultilevel"/>
    <w:tmpl w:val="5780468C"/>
    <w:lvl w:ilvl="0" w:tplc="43347F3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54CF"/>
    <w:rsid w:val="0005553B"/>
    <w:rsid w:val="0005578E"/>
    <w:rsid w:val="000D5E80"/>
    <w:rsid w:val="00107D07"/>
    <w:rsid w:val="001B0CCF"/>
    <w:rsid w:val="001B3F75"/>
    <w:rsid w:val="001E3C5E"/>
    <w:rsid w:val="00270211"/>
    <w:rsid w:val="002943A6"/>
    <w:rsid w:val="002A4005"/>
    <w:rsid w:val="003C5EFA"/>
    <w:rsid w:val="0040282F"/>
    <w:rsid w:val="004074DC"/>
    <w:rsid w:val="00426CBC"/>
    <w:rsid w:val="004D4395"/>
    <w:rsid w:val="004E54CF"/>
    <w:rsid w:val="005B13AB"/>
    <w:rsid w:val="006E3387"/>
    <w:rsid w:val="006F0EA0"/>
    <w:rsid w:val="007E6F41"/>
    <w:rsid w:val="00812FD9"/>
    <w:rsid w:val="008F7BA6"/>
    <w:rsid w:val="00963FA3"/>
    <w:rsid w:val="00976822"/>
    <w:rsid w:val="00A67D65"/>
    <w:rsid w:val="00BE1988"/>
    <w:rsid w:val="00BF598C"/>
    <w:rsid w:val="00C30DD1"/>
    <w:rsid w:val="00C53DC0"/>
    <w:rsid w:val="00D71FE3"/>
    <w:rsid w:val="00DD7FB3"/>
    <w:rsid w:val="00E00E5D"/>
    <w:rsid w:val="00E1684E"/>
    <w:rsid w:val="00E20F48"/>
    <w:rsid w:val="00EE31B5"/>
    <w:rsid w:val="00FD1B53"/>
    <w:rsid w:val="00FF7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5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4E54CF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nhideWhenUsed/>
    <w:rsid w:val="004E54CF"/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4E54C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4E54C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63F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FA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63F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63FA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3FA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3FA3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qFormat/>
    <w:rsid w:val="00BF598C"/>
    <w:pPr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cappellaro</dc:creator>
  <cp:lastModifiedBy>dallanoce</cp:lastModifiedBy>
  <cp:revision>5</cp:revision>
  <dcterms:created xsi:type="dcterms:W3CDTF">2020-11-09T22:32:00Z</dcterms:created>
  <dcterms:modified xsi:type="dcterms:W3CDTF">2020-11-13T14:38:00Z</dcterms:modified>
</cp:coreProperties>
</file>