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B8" w:rsidRDefault="002F450F" w:rsidP="002F450F">
      <w:pPr>
        <w:pStyle w:val="Corpodeltesto"/>
        <w:spacing w:before="90"/>
      </w:pPr>
      <w:r>
        <w:rPr>
          <w:b w:val="0"/>
          <w:bCs w:val="0"/>
          <w:i w:val="0"/>
          <w:szCs w:val="22"/>
        </w:rPr>
        <w:t xml:space="preserve">                        </w:t>
      </w:r>
      <w:r>
        <w:t>LABORATORI  TECNOLOGICI ED ESERCITAZIONI  PRATICHE</w:t>
      </w:r>
    </w:p>
    <w:p w:rsidR="008430B8" w:rsidRDefault="008430B8">
      <w:pPr>
        <w:spacing w:before="5"/>
        <w:rPr>
          <w:b/>
          <w:i/>
          <w:sz w:val="25"/>
        </w:rPr>
      </w:pPr>
    </w:p>
    <w:p w:rsidR="008430B8" w:rsidRDefault="005F4D7D">
      <w:pPr>
        <w:pStyle w:val="Corpodeltesto"/>
        <w:tabs>
          <w:tab w:val="left" w:pos="4224"/>
          <w:tab w:val="left" w:pos="8567"/>
        </w:tabs>
        <w:spacing w:before="1"/>
        <w:ind w:left="253"/>
      </w:pPr>
      <w:r>
        <w:t>CLASSE</w:t>
      </w:r>
      <w:r>
        <w:rPr>
          <w:spacing w:val="-2"/>
        </w:rPr>
        <w:t xml:space="preserve"> </w:t>
      </w:r>
      <w:r>
        <w:t>4^ </w:t>
      </w:r>
      <w:r w:rsidR="002F450F">
        <w:t>BFM</w:t>
      </w:r>
      <w:r>
        <w:t>    </w:t>
      </w:r>
      <w:r>
        <w:tab/>
      </w:r>
      <w:r>
        <w:rPr>
          <w:spacing w:val="-7"/>
        </w:rPr>
        <w:t>PROF</w:t>
      </w:r>
      <w:r w:rsidR="00F00AD0">
        <w:rPr>
          <w:spacing w:val="-7"/>
        </w:rPr>
        <w:t>. ROMEO ANTONINO</w:t>
      </w:r>
      <w:r>
        <w:t xml:space="preserve">      </w:t>
      </w:r>
      <w:r>
        <w:tab/>
        <w:t>UdA</w:t>
      </w:r>
      <w:r>
        <w:rPr>
          <w:spacing w:val="-1"/>
        </w:rPr>
        <w:t xml:space="preserve"> </w:t>
      </w:r>
      <w:r>
        <w:t>01</w:t>
      </w:r>
    </w:p>
    <w:p w:rsidR="008430B8" w:rsidRDefault="008430B8">
      <w:pPr>
        <w:spacing w:before="7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16"/>
        <w:gridCol w:w="5470"/>
      </w:tblGrid>
      <w:tr w:rsidR="008430B8">
        <w:trPr>
          <w:trHeight w:val="434"/>
        </w:trPr>
        <w:tc>
          <w:tcPr>
            <w:tcW w:w="4316" w:type="dxa"/>
            <w:shd w:val="clear" w:color="auto" w:fill="DBDBDB"/>
          </w:tcPr>
          <w:p w:rsidR="008430B8" w:rsidRDefault="005F4D7D">
            <w:pPr>
              <w:pStyle w:val="TableParagraph"/>
              <w:spacing w:before="85"/>
              <w:ind w:left="1792" w:right="1774"/>
              <w:jc w:val="center"/>
              <w:rPr>
                <w:b/>
                <w:sz w:val="24"/>
              </w:rPr>
            </w:pPr>
            <w:r>
              <w:rPr>
                <w:b/>
                <w:color w:val="201C1D"/>
                <w:sz w:val="24"/>
              </w:rPr>
              <w:t>sezioni</w:t>
            </w:r>
          </w:p>
        </w:tc>
        <w:tc>
          <w:tcPr>
            <w:tcW w:w="5470" w:type="dxa"/>
          </w:tcPr>
          <w:p w:rsidR="008430B8" w:rsidRDefault="005F4D7D">
            <w:pPr>
              <w:pStyle w:val="TableParagraph"/>
              <w:spacing w:before="85"/>
              <w:ind w:left="1528"/>
              <w:rPr>
                <w:sz w:val="24"/>
              </w:rPr>
            </w:pPr>
            <w:r>
              <w:rPr>
                <w:color w:val="201C1D"/>
                <w:sz w:val="24"/>
              </w:rPr>
              <w:t>Note per la compilazione</w:t>
            </w:r>
          </w:p>
        </w:tc>
      </w:tr>
      <w:tr w:rsidR="008430B8">
        <w:trPr>
          <w:trHeight w:val="569"/>
        </w:trPr>
        <w:tc>
          <w:tcPr>
            <w:tcW w:w="4316" w:type="dxa"/>
            <w:shd w:val="clear" w:color="auto" w:fill="DBDBDB"/>
          </w:tcPr>
          <w:p w:rsidR="008430B8" w:rsidRDefault="005F4D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1C1D"/>
                <w:sz w:val="24"/>
              </w:rPr>
              <w:t>1. Titolo UdA</w:t>
            </w:r>
          </w:p>
        </w:tc>
        <w:tc>
          <w:tcPr>
            <w:tcW w:w="5470" w:type="dxa"/>
          </w:tcPr>
          <w:p w:rsidR="008430B8" w:rsidRDefault="005F4D7D">
            <w:pPr>
              <w:pStyle w:val="TableParagraph"/>
              <w:spacing w:before="174"/>
              <w:ind w:left="706" w:right="687"/>
              <w:jc w:val="center"/>
              <w:rPr>
                <w:b/>
                <w:sz w:val="20"/>
              </w:rPr>
            </w:pPr>
            <w:r>
              <w:rPr>
                <w:b/>
                <w:color w:val="201C1D"/>
                <w:sz w:val="20"/>
              </w:rPr>
              <w:t>Norme di sicurezza e salute sui luoghi di lavoro</w:t>
            </w:r>
          </w:p>
        </w:tc>
      </w:tr>
      <w:tr w:rsidR="002F450F" w:rsidTr="00EA6CC7">
        <w:trPr>
          <w:trHeight w:val="1832"/>
        </w:trPr>
        <w:tc>
          <w:tcPr>
            <w:tcW w:w="4316" w:type="dxa"/>
            <w:shd w:val="clear" w:color="auto" w:fill="DBDBDB"/>
          </w:tcPr>
          <w:p w:rsidR="002F450F" w:rsidRDefault="002F450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1C1D"/>
                <w:sz w:val="24"/>
              </w:rPr>
              <w:t>2. Descrizione</w:t>
            </w:r>
          </w:p>
          <w:p w:rsidR="002F450F" w:rsidRDefault="002F450F">
            <w:pPr>
              <w:pStyle w:val="TableParagraph"/>
              <w:spacing w:before="67"/>
              <w:rPr>
                <w:b/>
                <w:sz w:val="18"/>
              </w:rPr>
            </w:pPr>
            <w:r>
              <w:rPr>
                <w:b/>
                <w:color w:val="201C1D"/>
                <w:sz w:val="18"/>
              </w:rPr>
              <w:t>(ciò che voglio raggiungere)</w:t>
            </w:r>
          </w:p>
        </w:tc>
        <w:tc>
          <w:tcPr>
            <w:tcW w:w="5470" w:type="dxa"/>
          </w:tcPr>
          <w:p w:rsidR="002F450F" w:rsidRDefault="002F450F" w:rsidP="007B3BC9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L’Uda si propone di far conoscere la normativa vigente in tema di sicurezza nei luoghi di lavoro;</w:t>
            </w:r>
          </w:p>
          <w:p w:rsidR="002F450F" w:rsidRDefault="002F450F" w:rsidP="007B3BC9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devono saper usare in modo consapevole attrezzature/strumenti di lavoro a loro disposizione salvaguardando la propria e l’altrui sicurezza fisica e psichica.</w:t>
            </w:r>
          </w:p>
          <w:p w:rsidR="002F450F" w:rsidRPr="00524453" w:rsidRDefault="002F450F" w:rsidP="007B3BC9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Riconoscere le situazioni di rischio</w:t>
            </w:r>
          </w:p>
        </w:tc>
      </w:tr>
      <w:tr w:rsidR="00EA6CC7" w:rsidTr="00EA6CC7">
        <w:trPr>
          <w:trHeight w:val="1827"/>
        </w:trPr>
        <w:tc>
          <w:tcPr>
            <w:tcW w:w="4316" w:type="dxa"/>
            <w:shd w:val="clear" w:color="auto" w:fill="DBDBDB"/>
          </w:tcPr>
          <w:p w:rsidR="00EA6CC7" w:rsidRDefault="00EA6C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1C1D"/>
                <w:sz w:val="24"/>
              </w:rPr>
              <w:t>3. Competenze target</w:t>
            </w:r>
          </w:p>
          <w:p w:rsidR="00EA6CC7" w:rsidRDefault="00EA6CC7">
            <w:pPr>
              <w:pStyle w:val="TableParagraph"/>
              <w:spacing w:before="67"/>
              <w:rPr>
                <w:b/>
                <w:sz w:val="18"/>
              </w:rPr>
            </w:pPr>
            <w:r>
              <w:rPr>
                <w:b/>
                <w:color w:val="201C1D"/>
                <w:sz w:val="18"/>
              </w:rPr>
              <w:t>(obiettivi profilo professionale)</w:t>
            </w:r>
          </w:p>
        </w:tc>
        <w:tc>
          <w:tcPr>
            <w:tcW w:w="5470" w:type="dxa"/>
          </w:tcPr>
          <w:p w:rsidR="00EA6CC7" w:rsidRDefault="00EA6CC7" w:rsidP="007B3BC9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Predisporre e curare gli spazi di lavoro al fine di assicurare il rispetto delle norme igieniche e di contrastare affaticamento e malattie professionali</w:t>
            </w:r>
          </w:p>
          <w:p w:rsidR="00EA6CC7" w:rsidRPr="005B298E" w:rsidRDefault="00EA6CC7" w:rsidP="007B3BC9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Operare in sicurezza e nel rispetto delle norme di igiene e di salvaguardia ambientale, identificando e prevenendo situazioni di rischio per sé, per gli altri e per l’ambiente</w:t>
            </w:r>
          </w:p>
        </w:tc>
      </w:tr>
      <w:tr w:rsidR="00EA6CC7">
        <w:trPr>
          <w:trHeight w:val="1438"/>
        </w:trPr>
        <w:tc>
          <w:tcPr>
            <w:tcW w:w="4316" w:type="dxa"/>
            <w:shd w:val="clear" w:color="auto" w:fill="DBDBDB"/>
          </w:tcPr>
          <w:p w:rsidR="00EA6CC7" w:rsidRDefault="00EA6C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1C1D"/>
                <w:sz w:val="24"/>
              </w:rPr>
              <w:t>4. Saperi essenziali</w:t>
            </w:r>
          </w:p>
          <w:p w:rsidR="00EA6CC7" w:rsidRDefault="00EA6CC7">
            <w:pPr>
              <w:pStyle w:val="TableParagraph"/>
              <w:spacing w:before="67"/>
              <w:rPr>
                <w:b/>
                <w:sz w:val="18"/>
              </w:rPr>
            </w:pPr>
            <w:r>
              <w:rPr>
                <w:b/>
                <w:color w:val="201C1D"/>
                <w:sz w:val="18"/>
              </w:rPr>
              <w:t>(Contenuti)</w:t>
            </w:r>
          </w:p>
        </w:tc>
        <w:tc>
          <w:tcPr>
            <w:tcW w:w="5470" w:type="dxa"/>
          </w:tcPr>
          <w:p w:rsidR="00EA6CC7" w:rsidRDefault="00EA6CC7" w:rsidP="00EA6CC7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Saper lavorare in contesti diversi avendo cura della propria e l’altrui persona,evitando e/o riconoscendo situazioni di rischio.</w:t>
            </w:r>
          </w:p>
          <w:p w:rsidR="00EA6CC7" w:rsidRDefault="00EA6CC7" w:rsidP="00EA6CC7">
            <w:pPr>
              <w:pStyle w:val="TableParagraph"/>
              <w:spacing w:before="8"/>
              <w:ind w:left="136"/>
              <w:rPr>
                <w:rFonts w:ascii="Arial Narrow" w:hAnsi="Arial Narrow"/>
                <w:sz w:val="20"/>
              </w:rPr>
            </w:pPr>
            <w:r>
              <w:rPr>
                <w:color w:val="211D1E"/>
                <w:sz w:val="20"/>
                <w:szCs w:val="20"/>
              </w:rPr>
              <w:t>Conoscenza ed utilizzo delle attrezzature/macchinari di laboratorio</w:t>
            </w:r>
          </w:p>
        </w:tc>
      </w:tr>
      <w:tr w:rsidR="00EA6CC7" w:rsidTr="00EB62F5">
        <w:trPr>
          <w:trHeight w:val="672"/>
        </w:trPr>
        <w:tc>
          <w:tcPr>
            <w:tcW w:w="4316" w:type="dxa"/>
            <w:shd w:val="clear" w:color="auto" w:fill="DBDBDB"/>
          </w:tcPr>
          <w:p w:rsidR="00EA6CC7" w:rsidRDefault="00EA6C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1C1D"/>
                <w:sz w:val="24"/>
              </w:rPr>
              <w:t>5. Insegnamenti coinvolti</w:t>
            </w:r>
          </w:p>
        </w:tc>
        <w:tc>
          <w:tcPr>
            <w:tcW w:w="5470" w:type="dxa"/>
          </w:tcPr>
          <w:p w:rsidR="00EA6CC7" w:rsidRDefault="00EA6CC7">
            <w:pPr>
              <w:pStyle w:val="TableParagraph"/>
              <w:spacing w:before="69"/>
              <w:ind w:left="136"/>
              <w:rPr>
                <w:sz w:val="20"/>
              </w:rPr>
            </w:pPr>
            <w:r>
              <w:rPr>
                <w:color w:val="201C1D"/>
                <w:sz w:val="20"/>
              </w:rPr>
              <w:t>Laboratori  Tecnologici ed esercitazioni Pratiche</w:t>
            </w:r>
          </w:p>
        </w:tc>
      </w:tr>
      <w:tr w:rsidR="00EA6CC7">
        <w:trPr>
          <w:trHeight w:val="794"/>
        </w:trPr>
        <w:tc>
          <w:tcPr>
            <w:tcW w:w="4316" w:type="dxa"/>
            <w:shd w:val="clear" w:color="auto" w:fill="DBDBDB"/>
          </w:tcPr>
          <w:p w:rsidR="00EA6CC7" w:rsidRDefault="00EA6C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1C1D"/>
                <w:sz w:val="24"/>
              </w:rPr>
              <w:t>6. Prodotto/Prodotti da realizzare</w:t>
            </w:r>
          </w:p>
        </w:tc>
        <w:tc>
          <w:tcPr>
            <w:tcW w:w="5470" w:type="dxa"/>
          </w:tcPr>
          <w:p w:rsidR="00EB62F5" w:rsidRDefault="00EB62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A6CC7" w:rsidRPr="00EB62F5" w:rsidRDefault="00EB62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630C">
              <w:rPr>
                <w:sz w:val="20"/>
                <w:szCs w:val="20"/>
              </w:rPr>
              <w:t xml:space="preserve"> </w:t>
            </w:r>
            <w:r w:rsidRPr="00524453">
              <w:rPr>
                <w:color w:val="211D1E"/>
                <w:sz w:val="20"/>
                <w:szCs w:val="20"/>
              </w:rPr>
              <w:t>Mettere in atto le proprie conoscenze a seguito della formazione effettuata attraverso la stesura di un regolamento inerente la Sicurezza sui laboratori utilizzati (officina meccanica, informatica, aula)</w:t>
            </w:r>
          </w:p>
          <w:p w:rsidR="00EA6CC7" w:rsidRDefault="00EA6CC7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01C1D"/>
                <w:w w:val="99"/>
                <w:sz w:val="20"/>
              </w:rPr>
              <w:t> </w:t>
            </w:r>
          </w:p>
        </w:tc>
      </w:tr>
      <w:tr w:rsidR="00EA6CC7">
        <w:trPr>
          <w:trHeight w:val="899"/>
        </w:trPr>
        <w:tc>
          <w:tcPr>
            <w:tcW w:w="4316" w:type="dxa"/>
            <w:shd w:val="clear" w:color="auto" w:fill="DBDBDB"/>
          </w:tcPr>
          <w:p w:rsidR="00EA6CC7" w:rsidRDefault="00EA6CC7">
            <w:pPr>
              <w:pStyle w:val="TableParagraph"/>
              <w:spacing w:line="247" w:lineRule="auto"/>
              <w:ind w:right="862"/>
              <w:rPr>
                <w:b/>
                <w:sz w:val="24"/>
              </w:rPr>
            </w:pPr>
            <w:r>
              <w:rPr>
                <w:b/>
                <w:color w:val="201C1D"/>
                <w:sz w:val="24"/>
              </w:rPr>
              <w:t>7. Descrizione delle attività degli studenti</w:t>
            </w:r>
          </w:p>
          <w:p w:rsidR="00EA6CC7" w:rsidRDefault="00EA6CC7">
            <w:pPr>
              <w:pStyle w:val="TableParagraph"/>
              <w:spacing w:before="59" w:line="181" w:lineRule="exact"/>
              <w:rPr>
                <w:b/>
                <w:sz w:val="18"/>
              </w:rPr>
            </w:pPr>
            <w:r>
              <w:rPr>
                <w:b/>
                <w:color w:val="201C1D"/>
                <w:sz w:val="18"/>
              </w:rPr>
              <w:t>(fasi di lavoro)</w:t>
            </w:r>
          </w:p>
        </w:tc>
        <w:tc>
          <w:tcPr>
            <w:tcW w:w="5470" w:type="dxa"/>
          </w:tcPr>
          <w:p w:rsidR="00EA6CC7" w:rsidRDefault="00EA6CC7">
            <w:pPr>
              <w:pStyle w:val="TableParagraph"/>
              <w:spacing w:before="69" w:line="249" w:lineRule="auto"/>
              <w:rPr>
                <w:sz w:val="20"/>
              </w:rPr>
            </w:pPr>
            <w:r>
              <w:rPr>
                <w:color w:val="201C1D"/>
                <w:sz w:val="20"/>
              </w:rPr>
              <w:t>   </w:t>
            </w:r>
            <w:r w:rsidR="00406EEE">
              <w:rPr>
                <w:color w:val="211D1E"/>
                <w:sz w:val="20"/>
                <w:szCs w:val="20"/>
              </w:rPr>
              <w:t xml:space="preserve"> Normativa – Definizioni – Dispositivi di protezione – Principali fonti di rischio – Prevenzione incendi – Segnaletica antinfortunistica – Ergonomia – Piano di evacuazione</w:t>
            </w:r>
            <w:r w:rsidR="00406EEE">
              <w:rPr>
                <w:color w:val="201C1D"/>
                <w:sz w:val="20"/>
              </w:rPr>
              <w:t xml:space="preserve"> </w:t>
            </w:r>
            <w:r>
              <w:rPr>
                <w:color w:val="201C1D"/>
                <w:sz w:val="20"/>
              </w:rPr>
              <w:t>  </w:t>
            </w:r>
          </w:p>
        </w:tc>
      </w:tr>
      <w:tr w:rsidR="00EA6CC7">
        <w:trPr>
          <w:trHeight w:val="1019"/>
        </w:trPr>
        <w:tc>
          <w:tcPr>
            <w:tcW w:w="4316" w:type="dxa"/>
            <w:shd w:val="clear" w:color="auto" w:fill="DBDBDB"/>
          </w:tcPr>
          <w:p w:rsidR="00EA6CC7" w:rsidRDefault="00EA6C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1C1D"/>
                <w:sz w:val="24"/>
              </w:rPr>
              <w:t>8. Attività dei docenti</w:t>
            </w:r>
          </w:p>
          <w:p w:rsidR="00EA6CC7" w:rsidRDefault="00EA6CC7">
            <w:pPr>
              <w:pStyle w:val="TableParagraph"/>
              <w:spacing w:before="67"/>
              <w:rPr>
                <w:b/>
                <w:sz w:val="18"/>
              </w:rPr>
            </w:pPr>
            <w:r>
              <w:rPr>
                <w:b/>
                <w:color w:val="201C1D"/>
                <w:sz w:val="18"/>
              </w:rPr>
              <w:t>(strategie didattiche)</w:t>
            </w:r>
          </w:p>
        </w:tc>
        <w:tc>
          <w:tcPr>
            <w:tcW w:w="5470" w:type="dxa"/>
          </w:tcPr>
          <w:p w:rsidR="00EA6CC7" w:rsidRPr="00EF630C" w:rsidRDefault="00EF630C" w:rsidP="00EF630C">
            <w:pPr>
              <w:pStyle w:val="TableParagraph"/>
              <w:tabs>
                <w:tab w:val="left" w:pos="332"/>
              </w:tabs>
              <w:spacing w:before="69" w:line="249" w:lineRule="auto"/>
              <w:ind w:left="331" w:right="550"/>
              <w:rPr>
                <w:sz w:val="20"/>
              </w:rPr>
            </w:pPr>
            <w:r>
              <w:rPr>
                <w:color w:val="211D1E"/>
                <w:sz w:val="20"/>
                <w:szCs w:val="20"/>
              </w:rPr>
              <w:t>Trattazione degli argomenti teorici da parte dell’insegnante e lezione frontale nei laboratori</w:t>
            </w:r>
          </w:p>
        </w:tc>
      </w:tr>
    </w:tbl>
    <w:p w:rsidR="008430B8" w:rsidRDefault="008430B8">
      <w:pPr>
        <w:spacing w:line="211" w:lineRule="exact"/>
        <w:rPr>
          <w:sz w:val="20"/>
        </w:rPr>
        <w:sectPr w:rsidR="008430B8">
          <w:headerReference w:type="default" r:id="rId7"/>
          <w:footerReference w:type="default" r:id="rId8"/>
          <w:type w:val="continuous"/>
          <w:pgSz w:w="11900" w:h="16860"/>
          <w:pgMar w:top="1900" w:right="1000" w:bottom="860" w:left="880" w:header="597" w:footer="672" w:gutter="0"/>
          <w:cols w:space="720"/>
        </w:sectPr>
      </w:pPr>
    </w:p>
    <w:p w:rsidR="008430B8" w:rsidRDefault="008430B8">
      <w:pPr>
        <w:rPr>
          <w:b/>
          <w:i/>
          <w:sz w:val="20"/>
        </w:rPr>
      </w:pPr>
    </w:p>
    <w:p w:rsidR="008430B8" w:rsidRDefault="008430B8">
      <w:pPr>
        <w:spacing w:before="5"/>
        <w:rPr>
          <w:b/>
          <w:i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16"/>
        <w:gridCol w:w="5470"/>
      </w:tblGrid>
      <w:tr w:rsidR="008430B8">
        <w:trPr>
          <w:trHeight w:val="569"/>
        </w:trPr>
        <w:tc>
          <w:tcPr>
            <w:tcW w:w="4316" w:type="dxa"/>
            <w:shd w:val="clear" w:color="auto" w:fill="DBDBDB"/>
          </w:tcPr>
          <w:p w:rsidR="008430B8" w:rsidRDefault="005F4D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1C1D"/>
                <w:sz w:val="24"/>
              </w:rPr>
              <w:t>9. Monte ore complessivo</w:t>
            </w:r>
          </w:p>
        </w:tc>
        <w:tc>
          <w:tcPr>
            <w:tcW w:w="5470" w:type="dxa"/>
          </w:tcPr>
          <w:p w:rsidR="008430B8" w:rsidRDefault="005F4D7D"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01C1D"/>
                <w:sz w:val="20"/>
              </w:rPr>
              <w:t>Indicativamente  </w:t>
            </w:r>
            <w:r w:rsidR="00160DAC">
              <w:rPr>
                <w:color w:val="201C1D"/>
                <w:sz w:val="20"/>
              </w:rPr>
              <w:t xml:space="preserve">16 </w:t>
            </w:r>
            <w:r>
              <w:rPr>
                <w:color w:val="201C1D"/>
                <w:sz w:val="20"/>
              </w:rPr>
              <w:t>ore.</w:t>
            </w:r>
          </w:p>
        </w:tc>
      </w:tr>
      <w:tr w:rsidR="008430B8">
        <w:trPr>
          <w:trHeight w:val="794"/>
        </w:trPr>
        <w:tc>
          <w:tcPr>
            <w:tcW w:w="4316" w:type="dxa"/>
            <w:shd w:val="clear" w:color="auto" w:fill="DBDBDB"/>
          </w:tcPr>
          <w:p w:rsidR="008430B8" w:rsidRDefault="005F4D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01C1D"/>
                <w:sz w:val="24"/>
              </w:rPr>
              <w:t>10. Strumenti didattici</w:t>
            </w:r>
          </w:p>
        </w:tc>
        <w:tc>
          <w:tcPr>
            <w:tcW w:w="5470" w:type="dxa"/>
          </w:tcPr>
          <w:p w:rsidR="008430B8" w:rsidRPr="00160DAC" w:rsidRDefault="00160DAC" w:rsidP="00160DAC">
            <w:pPr>
              <w:pStyle w:val="TableParagraph"/>
              <w:tabs>
                <w:tab w:val="left" w:pos="332"/>
              </w:tabs>
              <w:spacing w:before="69"/>
              <w:rPr>
                <w:color w:val="201C1D"/>
                <w:sz w:val="20"/>
              </w:rPr>
            </w:pPr>
            <w:r>
              <w:rPr>
                <w:color w:val="201C1D"/>
                <w:sz w:val="20"/>
              </w:rPr>
              <w:t xml:space="preserve">  </w:t>
            </w:r>
            <w:r>
              <w:rPr>
                <w:color w:val="211D1E"/>
                <w:sz w:val="20"/>
                <w:szCs w:val="20"/>
              </w:rPr>
              <w:t>Libro di testo ,appunti e schede del docente, frontale nei laboratori</w:t>
            </w:r>
          </w:p>
        </w:tc>
      </w:tr>
      <w:tr w:rsidR="008430B8">
        <w:trPr>
          <w:trHeight w:val="1019"/>
        </w:trPr>
        <w:tc>
          <w:tcPr>
            <w:tcW w:w="4316" w:type="dxa"/>
            <w:shd w:val="clear" w:color="auto" w:fill="DBDBDB"/>
          </w:tcPr>
          <w:p w:rsidR="008430B8" w:rsidRDefault="005F4D7D">
            <w:pPr>
              <w:pStyle w:val="TableParagraph"/>
              <w:spacing w:line="247" w:lineRule="auto"/>
              <w:rPr>
                <w:b/>
                <w:sz w:val="24"/>
              </w:rPr>
            </w:pPr>
            <w:r>
              <w:rPr>
                <w:b/>
                <w:color w:val="201C1D"/>
                <w:sz w:val="24"/>
              </w:rPr>
              <w:t>11. Criteri per la valutazione e la certificazione dei risultati di apprendimento</w:t>
            </w:r>
          </w:p>
        </w:tc>
        <w:tc>
          <w:tcPr>
            <w:tcW w:w="5470" w:type="dxa"/>
          </w:tcPr>
          <w:p w:rsidR="008430B8" w:rsidRDefault="005F4D7D">
            <w:pPr>
              <w:pStyle w:val="TableParagraph"/>
              <w:spacing w:before="59" w:line="240" w:lineRule="atLeast"/>
              <w:ind w:right="132"/>
              <w:rPr>
                <w:sz w:val="20"/>
              </w:rPr>
            </w:pPr>
            <w:r>
              <w:rPr>
                <w:color w:val="201C1D"/>
                <w:sz w:val="20"/>
              </w:rPr>
              <w:t>La valutazione finale terrà conto dei dati di partenza, del livello di competenza raggiunto e dei progressi in itinere. Per ogni valutazione è allegata una griglia che definisce il livello espresso da un voto in decimi.</w:t>
            </w:r>
          </w:p>
        </w:tc>
      </w:tr>
    </w:tbl>
    <w:p w:rsidR="00AE4F42" w:rsidRDefault="00AE4F42" w:rsidP="00AE4F4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rPr>
          <w:color w:val="000000"/>
          <w:sz w:val="24"/>
          <w:szCs w:val="24"/>
        </w:rPr>
      </w:pPr>
      <w:bookmarkStart w:id="0" w:name="bookmark=id.gjdgxs" w:colFirst="0" w:colLast="0"/>
      <w:bookmarkStart w:id="1" w:name="bookmark=id.30j0zll" w:colFirst="0" w:colLast="0"/>
      <w:bookmarkEnd w:id="0"/>
      <w:bookmarkEnd w:id="1"/>
    </w:p>
    <w:p w:rsidR="00AE4F42" w:rsidRDefault="00AE4F42" w:rsidP="00AE4F4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    </w:t>
      </w:r>
      <w:r>
        <w:rPr>
          <w:b/>
          <w:i/>
          <w:color w:val="000000"/>
          <w:sz w:val="24"/>
          <w:szCs w:val="24"/>
        </w:rPr>
        <w:tab/>
        <w:t>UdA 02</w:t>
      </w:r>
    </w:p>
    <w:p w:rsidR="00AE4F42" w:rsidRDefault="00AE4F42" w:rsidP="00AE4F4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color w:val="000000"/>
          <w:sz w:val="24"/>
          <w:szCs w:val="24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4048"/>
        <w:gridCol w:w="5733"/>
      </w:tblGrid>
      <w:tr w:rsidR="00AE4F42" w:rsidTr="007576F0">
        <w:trPr>
          <w:cantSplit/>
          <w:trHeight w:val="433"/>
          <w:tblHeader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E4F42" w:rsidRDefault="00AE4F42" w:rsidP="006219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F42" w:rsidRDefault="00AE4F42" w:rsidP="006219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Note per la compilazione</w:t>
            </w:r>
          </w:p>
        </w:tc>
      </w:tr>
      <w:tr w:rsidR="00AE4F42" w:rsidTr="007576F0">
        <w:trPr>
          <w:cantSplit/>
          <w:trHeight w:val="567"/>
          <w:tblHeader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AE4F42" w:rsidRDefault="00AE4F42" w:rsidP="006219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  2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F42" w:rsidRDefault="00AE4F42" w:rsidP="006219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</w:rPr>
            </w:pPr>
            <w:r>
              <w:rPr>
                <w:b/>
                <w:color w:val="211D1E"/>
              </w:rPr>
              <w:t>METROLOGIA</w:t>
            </w:r>
          </w:p>
        </w:tc>
      </w:tr>
      <w:tr w:rsidR="00AE4F42" w:rsidTr="003479E8">
        <w:trPr>
          <w:cantSplit/>
          <w:trHeight w:val="865"/>
          <w:tblHeader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AE4F42" w:rsidRDefault="00AE4F42" w:rsidP="006219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2. Descrizione</w:t>
            </w:r>
          </w:p>
          <w:p w:rsidR="00AE4F42" w:rsidRDefault="00AE4F42" w:rsidP="006219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42" w:rsidRPr="003479E8" w:rsidRDefault="003479E8" w:rsidP="003479E8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color w:val="211D1E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L’Uda si propone di far apprendere l’utilizzo dei principali strumenti di misura e tipi di misurazioni effettuabili in officina meccanica.</w:t>
            </w:r>
          </w:p>
        </w:tc>
      </w:tr>
      <w:tr w:rsidR="003479E8" w:rsidTr="003479E8">
        <w:trPr>
          <w:cantSplit/>
          <w:trHeight w:val="849"/>
          <w:tblHeader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3479E8" w:rsidRDefault="003479E8" w:rsidP="006219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</w:p>
          <w:p w:rsidR="003479E8" w:rsidRDefault="003479E8" w:rsidP="006219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(obiettivi profilo professionale)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8" w:rsidRPr="00FB6AF3" w:rsidRDefault="003479E8" w:rsidP="00630586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Approntare strumenti, attrezzature e macchinari necessari alle diverse fasi di lavorazione sulla base della tipologia  di materiali da impiegare, delle indicazioni/procedure previste,del risultato atteso</w:t>
            </w:r>
          </w:p>
        </w:tc>
      </w:tr>
      <w:tr w:rsidR="003479E8" w:rsidTr="003479E8">
        <w:trPr>
          <w:cantSplit/>
          <w:trHeight w:val="1116"/>
          <w:tblHeader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3479E8" w:rsidRDefault="003479E8" w:rsidP="006219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4. Saperi essenziali</w:t>
            </w:r>
          </w:p>
          <w:p w:rsidR="003479E8" w:rsidRDefault="003479E8" w:rsidP="006219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8" w:rsidRPr="006B1892" w:rsidRDefault="003479E8" w:rsidP="0063058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Conoscenza del concetto di misura e di unità di misura – Conoscenza di alcune unità di misura di uso comune – Capacità di eseguire semplici operazioni algebriche – Capacità manuali per utilizzare semplici strumenti meccanici di misura.</w:t>
            </w:r>
          </w:p>
        </w:tc>
      </w:tr>
      <w:tr w:rsidR="003479E8" w:rsidTr="007576F0">
        <w:trPr>
          <w:cantSplit/>
          <w:trHeight w:val="793"/>
          <w:tblHeader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3479E8" w:rsidRDefault="003479E8" w:rsidP="006219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8" w:rsidRDefault="003479E8" w:rsidP="003479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  <w:r>
              <w:rPr>
                <w:color w:val="211D1E"/>
              </w:rPr>
              <w:t>L.T.E. (Laboratori Tecnologici ed Esercitazioni)</w:t>
            </w:r>
          </w:p>
        </w:tc>
      </w:tr>
      <w:tr w:rsidR="003479E8" w:rsidTr="007576F0">
        <w:trPr>
          <w:cantSplit/>
          <w:trHeight w:val="793"/>
          <w:tblHeader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3479E8" w:rsidRDefault="003479E8" w:rsidP="006219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8" w:rsidRDefault="003479E8" w:rsidP="006219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highlight w:val="white"/>
              </w:rPr>
            </w:pPr>
            <w:r>
              <w:rPr>
                <w:color w:val="211D1E"/>
              </w:rPr>
              <w:t>Gli alunni utilizzeranno i vari strumenti di misura per i controlli dimensionali delle esercitazioni pratiche.</w:t>
            </w:r>
          </w:p>
          <w:p w:rsidR="003479E8" w:rsidRDefault="003479E8" w:rsidP="006219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  <w:r>
              <w:rPr>
                <w:color w:val="211D1E"/>
              </w:rPr>
              <w:t> </w:t>
            </w:r>
          </w:p>
        </w:tc>
      </w:tr>
      <w:tr w:rsidR="003479E8" w:rsidTr="009F55B5">
        <w:trPr>
          <w:cantSplit/>
          <w:trHeight w:val="1354"/>
          <w:tblHeader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3479E8" w:rsidRDefault="003479E8" w:rsidP="006219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7. Descrizione delle attività degli studenti</w:t>
            </w:r>
          </w:p>
          <w:p w:rsidR="003479E8" w:rsidRDefault="003479E8" w:rsidP="006219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8" w:rsidRDefault="009F55B5" w:rsidP="006219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  <w:r>
              <w:rPr>
                <w:color w:val="211D1E"/>
              </w:rPr>
              <w:t>Grandezze e misure – Sistemi di unità di misura – Errori di misura – Strumenti di misura e di controllo – Parti fondamentali e caratteristiche di uno strumento di misura – Calibro a corsoio – Il nonio – Calibri speciali – Micrometri – Comparatori – Esempi di misure e controlli nelle lavorazioni meccaniche</w:t>
            </w:r>
          </w:p>
        </w:tc>
      </w:tr>
      <w:tr w:rsidR="003479E8" w:rsidTr="007576F0">
        <w:trPr>
          <w:cantSplit/>
          <w:trHeight w:val="807"/>
          <w:tblHeader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3479E8" w:rsidRDefault="003479E8" w:rsidP="006219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8. Attività dei docenti</w:t>
            </w:r>
          </w:p>
          <w:p w:rsidR="003479E8" w:rsidRDefault="003479E8" w:rsidP="006219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8" w:rsidRDefault="002E28A0" w:rsidP="002E28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Trattazione degli argomenti teorici da parte dell’ insegnante e lezione frontale nei laboratori</w:t>
            </w:r>
          </w:p>
        </w:tc>
      </w:tr>
      <w:tr w:rsidR="002E28A0" w:rsidTr="007576F0">
        <w:trPr>
          <w:cantSplit/>
          <w:trHeight w:val="567"/>
          <w:tblHeader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2E28A0" w:rsidRDefault="002E28A0" w:rsidP="006219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A0" w:rsidRDefault="00086BFA" w:rsidP="00630586">
            <w:pPr>
              <w:spacing w:before="60"/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Indicativamente  16</w:t>
            </w:r>
            <w:r w:rsidR="002E28A0">
              <w:rPr>
                <w:color w:val="211D1E"/>
                <w:sz w:val="20"/>
                <w:szCs w:val="20"/>
              </w:rPr>
              <w:t xml:space="preserve"> ore.</w:t>
            </w:r>
          </w:p>
        </w:tc>
      </w:tr>
      <w:tr w:rsidR="002E28A0" w:rsidTr="007576F0">
        <w:trPr>
          <w:cantSplit/>
          <w:trHeight w:val="802"/>
          <w:tblHeader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2E28A0" w:rsidRDefault="002E28A0" w:rsidP="006219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A0" w:rsidRPr="00454B03" w:rsidRDefault="002E28A0" w:rsidP="0063058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Libro di testo,appunti e schede del docente,lezione frontale nei laboratori</w:t>
            </w:r>
          </w:p>
        </w:tc>
      </w:tr>
      <w:tr w:rsidR="002E28A0" w:rsidTr="007576F0">
        <w:trPr>
          <w:cantSplit/>
          <w:trHeight w:val="803"/>
          <w:tblHeader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2E28A0" w:rsidRDefault="002E28A0" w:rsidP="006219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A0" w:rsidRDefault="008C728B" w:rsidP="006219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211D1E"/>
              </w:rPr>
              <w:t>Per prodotto di laboratorio si terra conto del livello di competenza raggiunto</w:t>
            </w:r>
          </w:p>
        </w:tc>
      </w:tr>
    </w:tbl>
    <w:p w:rsidR="003F578C" w:rsidRDefault="003F578C" w:rsidP="003F578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F578C" w:rsidRDefault="003F578C" w:rsidP="003F578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rPr>
          <w:color w:val="000000"/>
          <w:sz w:val="24"/>
          <w:szCs w:val="24"/>
        </w:rPr>
      </w:pPr>
    </w:p>
    <w:p w:rsidR="003F578C" w:rsidRDefault="003F578C" w:rsidP="003F578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 </w:t>
      </w:r>
      <w:r>
        <w:rPr>
          <w:b/>
          <w:i/>
          <w:color w:val="000000"/>
          <w:sz w:val="24"/>
          <w:szCs w:val="24"/>
        </w:rPr>
        <w:t> </w:t>
      </w:r>
      <w:r>
        <w:rPr>
          <w:b/>
          <w:i/>
          <w:color w:val="000000"/>
          <w:sz w:val="24"/>
          <w:szCs w:val="24"/>
        </w:rPr>
        <w:t> </w:t>
      </w:r>
      <w:r>
        <w:rPr>
          <w:b/>
          <w:i/>
          <w:color w:val="000000"/>
          <w:sz w:val="24"/>
          <w:szCs w:val="24"/>
        </w:rPr>
        <w:t> </w:t>
      </w:r>
      <w:r>
        <w:rPr>
          <w:b/>
          <w:i/>
          <w:color w:val="000000"/>
          <w:sz w:val="24"/>
          <w:szCs w:val="24"/>
        </w:rPr>
        <w:t> </w:t>
      </w:r>
      <w:r>
        <w:rPr>
          <w:b/>
          <w:i/>
          <w:color w:val="000000"/>
          <w:sz w:val="24"/>
          <w:szCs w:val="24"/>
        </w:rPr>
        <w:tab/>
        <w:t>UdA 03</w:t>
      </w:r>
    </w:p>
    <w:p w:rsidR="003F578C" w:rsidRDefault="003F578C" w:rsidP="003F578C">
      <w:pPr>
        <w:pStyle w:val="normal"/>
        <w:tabs>
          <w:tab w:val="left" w:pos="3969"/>
        </w:tabs>
        <w:rPr>
          <w:color w:val="000000"/>
          <w:sz w:val="24"/>
          <w:szCs w:val="24"/>
        </w:rPr>
      </w:pPr>
    </w:p>
    <w:tbl>
      <w:tblPr>
        <w:tblW w:w="9780" w:type="dxa"/>
        <w:tblInd w:w="-20" w:type="dxa"/>
        <w:tblLayout w:type="fixed"/>
        <w:tblLook w:val="04A0"/>
      </w:tblPr>
      <w:tblGrid>
        <w:gridCol w:w="4315"/>
        <w:gridCol w:w="5465"/>
      </w:tblGrid>
      <w:tr w:rsidR="003F578C" w:rsidTr="001E7B89">
        <w:trPr>
          <w:cantSplit/>
          <w:trHeight w:val="433"/>
          <w:tblHeader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:rsidR="003F578C" w:rsidRDefault="003F578C">
            <w:pPr>
              <w:pStyle w:val="normal"/>
              <w:widowControl w:val="0"/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78C" w:rsidRDefault="003F578C">
            <w:pPr>
              <w:pStyle w:val="normal"/>
              <w:widowControl w:val="0"/>
              <w:jc w:val="center"/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Note per la compilazione</w:t>
            </w:r>
          </w:p>
        </w:tc>
      </w:tr>
      <w:tr w:rsidR="003F578C" w:rsidTr="001E7B89">
        <w:trPr>
          <w:cantSplit/>
          <w:trHeight w:val="567"/>
          <w:tblHeader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:rsidR="003F578C" w:rsidRDefault="003F578C">
            <w:pPr>
              <w:pStyle w:val="normal"/>
              <w:widowControl w:val="0"/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  3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92" w:rsidRPr="002236B0" w:rsidRDefault="000F38A3" w:rsidP="000F38A3">
            <w:pPr>
              <w:spacing w:before="65" w:line="229" w:lineRule="exact"/>
              <w:rPr>
                <w:rFonts w:asciiTheme="minorHAnsi" w:eastAsiaTheme="minorEastAsia" w:hAnsiTheme="minorHAnsi" w:cstheme="minorBidi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   LAVORAZIONI  ALLE  MACCHINE  UTENSILI</w:t>
            </w:r>
          </w:p>
          <w:p w:rsidR="003F578C" w:rsidRDefault="003F578C" w:rsidP="00F75992">
            <w:pPr>
              <w:pStyle w:val="normal"/>
              <w:rPr>
                <w:color w:val="211D1E"/>
              </w:rPr>
            </w:pPr>
          </w:p>
        </w:tc>
      </w:tr>
      <w:tr w:rsidR="003F578C" w:rsidTr="001E7B89">
        <w:trPr>
          <w:cantSplit/>
          <w:trHeight w:val="982"/>
          <w:tblHeader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:rsidR="003F578C" w:rsidRDefault="003F578C">
            <w:pPr>
              <w:pStyle w:val="normal"/>
              <w:widowControl w:val="0"/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2. Descrizione</w:t>
            </w:r>
          </w:p>
          <w:p w:rsidR="003F578C" w:rsidRDefault="003F578C">
            <w:pPr>
              <w:pStyle w:val="normal"/>
              <w:widowControl w:val="0"/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8C" w:rsidRDefault="003F578C">
            <w:pPr>
              <w:pStyle w:val="normal"/>
              <w:widowControl w:val="0"/>
              <w:spacing w:before="60"/>
              <w:rPr>
                <w:color w:val="211D1E"/>
                <w:highlight w:val="white"/>
              </w:rPr>
            </w:pPr>
            <w:r>
              <w:rPr>
                <w:color w:val="211D1E"/>
              </w:rPr>
              <w:t>Comprendere e interpretare le norme e i comportamenti legati  alla sicurezza nei diversi ambienti di lavoro in rapporto alle diverse mansioni svolte.</w:t>
            </w:r>
          </w:p>
          <w:p w:rsidR="003F578C" w:rsidRDefault="003F578C">
            <w:pPr>
              <w:pStyle w:val="normal"/>
              <w:widowControl w:val="0"/>
              <w:spacing w:before="60"/>
              <w:rPr>
                <w:color w:val="211D1E"/>
                <w:highlight w:val="white"/>
              </w:rPr>
            </w:pPr>
          </w:p>
        </w:tc>
      </w:tr>
      <w:tr w:rsidR="003F578C" w:rsidTr="001E7B89">
        <w:trPr>
          <w:cantSplit/>
          <w:trHeight w:val="2201"/>
          <w:tblHeader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:rsidR="003F578C" w:rsidRDefault="003F578C">
            <w:pPr>
              <w:pStyle w:val="normal"/>
              <w:widowControl w:val="0"/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</w:p>
          <w:p w:rsidR="003F578C" w:rsidRDefault="003F578C">
            <w:pPr>
              <w:pStyle w:val="normal"/>
              <w:widowControl w:val="0"/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(obiettivi profilo professionale)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8E" w:rsidRDefault="00C6268E" w:rsidP="00C6268E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Definire e pianificare fasi/ successione delle operazioni da compiere sulla base delle istruzioni ricevute e/o della documentazione di appoggio e del sistema di relazioni.</w:t>
            </w:r>
          </w:p>
          <w:p w:rsidR="00C6268E" w:rsidRDefault="00C6268E" w:rsidP="00C6268E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Verificare la rispondenza delle fasi di lavoro,dei materiali e dei prodotti agli standard qualitativi previsti dalle specifiche di progettazione</w:t>
            </w:r>
          </w:p>
          <w:p w:rsidR="003F578C" w:rsidRDefault="00C6268E" w:rsidP="00C6268E">
            <w:pPr>
              <w:pStyle w:val="normal"/>
              <w:rPr>
                <w:rFonts w:ascii="Arial Narrow" w:eastAsia="Arial Narrow" w:hAnsi="Arial Narrow" w:cs="Arial Narrow"/>
              </w:rPr>
            </w:pPr>
            <w:r>
              <w:rPr>
                <w:color w:val="211D1E"/>
              </w:rPr>
              <w:t>Es</w:t>
            </w:r>
            <w:r w:rsidR="00A02389">
              <w:rPr>
                <w:color w:val="211D1E"/>
              </w:rPr>
              <w:t xml:space="preserve">eguire la lavorazioni di pezzi </w:t>
            </w:r>
            <w:r>
              <w:rPr>
                <w:color w:val="211D1E"/>
              </w:rPr>
              <w:t xml:space="preserve"> complessivi meccanici secondo le specifiche progettuali</w:t>
            </w:r>
          </w:p>
        </w:tc>
      </w:tr>
      <w:tr w:rsidR="003F578C" w:rsidTr="001E7B89">
        <w:trPr>
          <w:cantSplit/>
          <w:trHeight w:val="793"/>
          <w:tblHeader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:rsidR="003F578C" w:rsidRDefault="003F578C">
            <w:pPr>
              <w:pStyle w:val="normal"/>
              <w:widowControl w:val="0"/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4. Saperi essenziali</w:t>
            </w:r>
          </w:p>
          <w:p w:rsidR="003F578C" w:rsidRDefault="003F578C">
            <w:pPr>
              <w:pStyle w:val="normal"/>
              <w:widowControl w:val="0"/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8E" w:rsidRDefault="00C6268E" w:rsidP="00C6268E">
            <w:pPr>
              <w:pStyle w:val="Default"/>
              <w:spacing w:before="60"/>
              <w:ind w:left="232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Saper lavorare in contesti diversi avendo cura della propria e l’altrui persona,evitando e/o riconoscendo situazioni di rischio. Definire e pianificare fasi delle operazioni da compiere sulla base delle istruzioni ricevute e/o della documentazione di appoggio e del sistema di relazioni.</w:t>
            </w:r>
          </w:p>
          <w:p w:rsidR="00C6268E" w:rsidRDefault="00C6268E" w:rsidP="00C6268E">
            <w:pPr>
              <w:pStyle w:val="Default"/>
              <w:spacing w:before="60"/>
              <w:ind w:left="232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Conoscere le principali lavorazioni da svolgere e saper utilizzare le attrezzature e/o macchine a loro disposizione.</w:t>
            </w:r>
          </w:p>
          <w:p w:rsidR="003F578C" w:rsidRDefault="00C6268E" w:rsidP="00C6268E">
            <w:pPr>
              <w:pStyle w:val="normal"/>
              <w:ind w:left="170"/>
              <w:rPr>
                <w:rFonts w:ascii="Arial Narrow" w:eastAsia="Arial Narrow" w:hAnsi="Arial Narrow" w:cs="Arial Narrow"/>
              </w:rPr>
            </w:pPr>
            <w:r>
              <w:rPr>
                <w:color w:val="211D1E"/>
              </w:rPr>
              <w:t>Capacit</w:t>
            </w:r>
            <w:r w:rsidR="00A02389">
              <w:rPr>
                <w:color w:val="211D1E"/>
              </w:rPr>
              <w:t>à manuali di utilizzare</w:t>
            </w:r>
            <w:r>
              <w:rPr>
                <w:color w:val="211D1E"/>
              </w:rPr>
              <w:t xml:space="preserve"> strumenti meccanici di misura e di controllo</w:t>
            </w:r>
          </w:p>
        </w:tc>
      </w:tr>
      <w:tr w:rsidR="001E7B89" w:rsidTr="001E7B89">
        <w:trPr>
          <w:cantSplit/>
          <w:trHeight w:val="793"/>
          <w:tblHeader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:rsidR="001E7B89" w:rsidRDefault="001E7B89">
            <w:pPr>
              <w:pStyle w:val="normal"/>
              <w:widowControl w:val="0"/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89" w:rsidRDefault="001E7B89" w:rsidP="001E7B89">
            <w:pPr>
              <w:pStyle w:val="Default"/>
              <w:numPr>
                <w:ilvl w:val="0"/>
                <w:numId w:val="18"/>
              </w:numPr>
              <w:spacing w:before="60"/>
              <w:ind w:left="232" w:hanging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L.T.E.</w:t>
            </w:r>
            <w:r w:rsidR="00A02389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(Laboratori Tecnologici ed Esercitazioni)</w:t>
            </w:r>
          </w:p>
          <w:p w:rsidR="001E7B89" w:rsidRDefault="001E7B89" w:rsidP="00161072">
            <w:pPr>
              <w:pStyle w:val="Default"/>
              <w:ind w:left="2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89" w:rsidTr="001E7B89">
        <w:trPr>
          <w:cantSplit/>
          <w:trHeight w:val="1084"/>
          <w:tblHeader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:rsidR="001E7B89" w:rsidRDefault="001E7B89">
            <w:pPr>
              <w:pStyle w:val="normal"/>
              <w:widowControl w:val="0"/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89" w:rsidRDefault="001E7B89" w:rsidP="00161072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Gli alunni </w:t>
            </w:r>
            <w:r w:rsidR="00A02389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dovranno realizzare dei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particolari meccanici e/o complessivi meccanici con l’utilizzo delle tradizionali macchine utensili</w:t>
            </w:r>
          </w:p>
        </w:tc>
      </w:tr>
      <w:tr w:rsidR="001E7B89" w:rsidTr="001E7B89">
        <w:trPr>
          <w:cantSplit/>
          <w:trHeight w:val="807"/>
          <w:tblHeader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:rsidR="001E7B89" w:rsidRDefault="001E7B89">
            <w:pPr>
              <w:pStyle w:val="normal"/>
              <w:widowControl w:val="0"/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7. Descrizione delle attività degli studenti</w:t>
            </w:r>
          </w:p>
          <w:p w:rsidR="001E7B89" w:rsidRDefault="001E7B89">
            <w:pPr>
              <w:pStyle w:val="normal"/>
              <w:widowControl w:val="0"/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89" w:rsidRPr="002236B0" w:rsidRDefault="001E7B89" w:rsidP="001E7B89">
            <w:pPr>
              <w:spacing w:before="20" w:line="229" w:lineRule="exact"/>
              <w:ind w:left="99"/>
              <w:rPr>
                <w:rFonts w:asciiTheme="minorHAnsi" w:eastAsiaTheme="minorEastAsia" w:hAnsiTheme="minorHAnsi" w:cstheme="minorBidi"/>
              </w:rPr>
            </w:pPr>
            <w:r w:rsidRPr="002236B0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Pr="002236B0">
              <w:rPr>
                <w:rFonts w:eastAsiaTheme="minorEastAsia"/>
                <w:color w:val="000000"/>
                <w:sz w:val="20"/>
                <w:szCs w:val="20"/>
                <w:u w:val="single"/>
              </w:rPr>
              <w:t>Elementi meccanici</w:t>
            </w:r>
            <w:r w:rsidRPr="002236B0">
              <w:rPr>
                <w:rFonts w:eastAsiaTheme="minorEastAsia"/>
                <w:color w:val="000000"/>
                <w:sz w:val="20"/>
                <w:szCs w:val="20"/>
              </w:rPr>
              <w:t xml:space="preserve"> soggetti a controllo e manutenzione,</w:t>
            </w:r>
          </w:p>
          <w:p w:rsidR="001E7B89" w:rsidRPr="002236B0" w:rsidRDefault="001E7B89" w:rsidP="001E7B89">
            <w:pPr>
              <w:spacing w:before="11" w:line="229" w:lineRule="exact"/>
              <w:ind w:left="234"/>
              <w:rPr>
                <w:rFonts w:asciiTheme="minorHAnsi" w:eastAsiaTheme="minorEastAsia" w:hAnsiTheme="minorHAnsi" w:cstheme="minorBidi"/>
              </w:rPr>
            </w:pPr>
            <w:r w:rsidRPr="002236B0">
              <w:rPr>
                <w:rFonts w:eastAsiaTheme="minorEastAsia"/>
                <w:color w:val="000000"/>
                <w:sz w:val="20"/>
                <w:szCs w:val="20"/>
              </w:rPr>
              <w:t>schemi funzionali, delle seguenti macchine utensili: Trapano a</w:t>
            </w:r>
          </w:p>
          <w:p w:rsidR="001E7B89" w:rsidRPr="002236B0" w:rsidRDefault="001E7B89" w:rsidP="001E7B89">
            <w:pPr>
              <w:spacing w:before="11" w:line="229" w:lineRule="exact"/>
              <w:ind w:left="234"/>
              <w:rPr>
                <w:rFonts w:asciiTheme="minorHAnsi" w:eastAsiaTheme="minorEastAsia" w:hAnsiTheme="minorHAnsi" w:cstheme="minorBidi"/>
              </w:rPr>
            </w:pPr>
            <w:r w:rsidRPr="002236B0">
              <w:rPr>
                <w:rFonts w:eastAsiaTheme="minorEastAsia"/>
                <w:color w:val="000000"/>
                <w:sz w:val="20"/>
                <w:szCs w:val="20"/>
              </w:rPr>
              <w:t>colonna, Smerigliatrice, Tornio;</w:t>
            </w:r>
          </w:p>
          <w:p w:rsidR="001E7B89" w:rsidRPr="002236B0" w:rsidRDefault="001E7B89" w:rsidP="001E7B89">
            <w:pPr>
              <w:spacing w:before="11" w:line="229" w:lineRule="exact"/>
              <w:rPr>
                <w:rFonts w:asciiTheme="minorHAnsi" w:eastAsiaTheme="minorEastAsia" w:hAnsiTheme="minorHAnsi" w:cstheme="minorBidi"/>
              </w:rPr>
            </w:pPr>
            <w:r w:rsidRPr="002236B0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="008C3CE8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Pr="002236B0">
              <w:rPr>
                <w:rFonts w:eastAsiaTheme="minorEastAsia"/>
                <w:color w:val="000000"/>
                <w:sz w:val="20"/>
                <w:szCs w:val="20"/>
                <w:u w:val="single"/>
              </w:rPr>
              <w:t>Lavorazioni alle macchine utensili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: Parametri di taglio, tempi </w:t>
            </w:r>
            <w:r w:rsidRPr="002236B0">
              <w:rPr>
                <w:rFonts w:eastAsiaTheme="minorEastAsia"/>
                <w:color w:val="000000"/>
                <w:sz w:val="20"/>
                <w:szCs w:val="20"/>
              </w:rPr>
              <w:t>di</w:t>
            </w:r>
          </w:p>
          <w:p w:rsidR="001E7B89" w:rsidRPr="002236B0" w:rsidRDefault="008C3CE8" w:rsidP="001E7B89">
            <w:pPr>
              <w:spacing w:before="11" w:line="229" w:lineRule="exact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 </w:t>
            </w:r>
            <w:r w:rsidR="001E7B89" w:rsidRPr="002236B0">
              <w:rPr>
                <w:rFonts w:eastAsiaTheme="minorEastAsia"/>
                <w:color w:val="000000"/>
                <w:sz w:val="20"/>
                <w:szCs w:val="20"/>
              </w:rPr>
              <w:t>lavorazione, cartellino di lavorazione e foglio analisi fase.</w:t>
            </w:r>
          </w:p>
          <w:p w:rsidR="001E7B89" w:rsidRPr="002236B0" w:rsidRDefault="001E7B89" w:rsidP="001E7B89">
            <w:pPr>
              <w:spacing w:before="10" w:line="229" w:lineRule="exact"/>
              <w:rPr>
                <w:rFonts w:asciiTheme="minorHAnsi" w:eastAsiaTheme="minorEastAsia" w:hAnsiTheme="minorHAnsi" w:cstheme="minorBidi"/>
              </w:rPr>
            </w:pPr>
            <w:r w:rsidRPr="002236B0">
              <w:rPr>
                <w:rFonts w:ascii="Arial Narrow" w:eastAsiaTheme="minorEastAsia" w:hAnsi="Arial Narrow" w:cs="Arial Narrow"/>
                <w:color w:val="000000"/>
                <w:spacing w:val="-4"/>
                <w:sz w:val="20"/>
                <w:szCs w:val="20"/>
              </w:rPr>
              <w:t xml:space="preserve"> </w:t>
            </w:r>
            <w:r w:rsidR="008C3CE8">
              <w:rPr>
                <w:rFonts w:ascii="Arial Narrow" w:eastAsiaTheme="minorEastAsia" w:hAnsi="Arial Narrow" w:cs="Arial Narrow"/>
                <w:color w:val="000000"/>
                <w:spacing w:val="-4"/>
                <w:sz w:val="20"/>
                <w:szCs w:val="20"/>
              </w:rPr>
              <w:t xml:space="preserve"> </w:t>
            </w:r>
            <w:r w:rsidRPr="002236B0">
              <w:rPr>
                <w:rFonts w:ascii="Arial Narrow" w:eastAsiaTheme="minorEastAsia" w:hAnsi="Arial Narrow" w:cs="Arial Narrow"/>
                <w:color w:val="000000"/>
                <w:spacing w:val="-4"/>
                <w:sz w:val="20"/>
                <w:szCs w:val="20"/>
                <w:u w:val="single"/>
              </w:rPr>
              <w:t>Ciclo d i lavorazione</w:t>
            </w:r>
            <w:r w:rsidR="008C3CE8">
              <w:rPr>
                <w:rFonts w:ascii="Arial Narrow" w:eastAsiaTheme="minorEastAsia" w:hAnsi="Arial Narrow" w:cs="Arial Narrow"/>
                <w:color w:val="000000"/>
                <w:spacing w:val="-4"/>
                <w:sz w:val="20"/>
                <w:szCs w:val="20"/>
              </w:rPr>
              <w:t>: S</w:t>
            </w:r>
            <w:r>
              <w:rPr>
                <w:rFonts w:ascii="Arial Narrow" w:eastAsiaTheme="minorEastAsia" w:hAnsi="Arial Narrow" w:cs="Arial Narrow"/>
                <w:color w:val="000000"/>
                <w:spacing w:val="-4"/>
                <w:sz w:val="20"/>
                <w:szCs w:val="20"/>
              </w:rPr>
              <w:t>celta d ei p</w:t>
            </w:r>
            <w:r w:rsidRPr="002236B0">
              <w:rPr>
                <w:rFonts w:ascii="Arial Narrow" w:eastAsiaTheme="minorEastAsia" w:hAnsi="Arial Narrow" w:cs="Arial Narrow"/>
                <w:color w:val="000000"/>
                <w:spacing w:val="-4"/>
                <w:sz w:val="20"/>
                <w:szCs w:val="20"/>
              </w:rPr>
              <w:t>arametri</w:t>
            </w:r>
            <w:r w:rsidR="008C3CE8">
              <w:rPr>
                <w:rFonts w:ascii="Arial Narrow" w:eastAsiaTheme="minorEastAsia" w:hAnsi="Arial Narrow" w:cs="Arial Narrow"/>
                <w:color w:val="000000"/>
                <w:spacing w:val="-4"/>
                <w:sz w:val="20"/>
                <w:szCs w:val="20"/>
              </w:rPr>
              <w:t xml:space="preserve"> d i taglio, suddivisione d i u</w:t>
            </w:r>
            <w:r w:rsidRPr="002236B0">
              <w:rPr>
                <w:rFonts w:ascii="Arial Narrow" w:eastAsiaTheme="minorEastAsia" w:hAnsi="Arial Narrow" w:cs="Arial Narrow"/>
                <w:color w:val="000000"/>
                <w:spacing w:val="-4"/>
                <w:sz w:val="20"/>
                <w:szCs w:val="20"/>
              </w:rPr>
              <w:t>na</w:t>
            </w:r>
          </w:p>
          <w:p w:rsidR="001E7B89" w:rsidRPr="002236B0" w:rsidRDefault="001E7B89" w:rsidP="001E7B89">
            <w:pPr>
              <w:spacing w:before="11" w:line="229" w:lineRule="exact"/>
              <w:ind w:left="279"/>
              <w:rPr>
                <w:rFonts w:asciiTheme="minorHAnsi" w:eastAsiaTheme="minorEastAsia" w:hAnsiTheme="minorHAnsi" w:cstheme="minorBidi"/>
              </w:rPr>
            </w:pPr>
            <w:r w:rsidRPr="002236B0">
              <w:rPr>
                <w:rFonts w:ascii="Arial Narrow" w:eastAsiaTheme="minorEastAsia" w:hAnsi="Arial Narrow" w:cs="Arial Narrow"/>
                <w:color w:val="000000"/>
                <w:sz w:val="20"/>
                <w:szCs w:val="20"/>
              </w:rPr>
              <w:t>lavorazione semplice in fasi, Stesura del ciclo completo, calcolo dei</w:t>
            </w:r>
          </w:p>
          <w:p w:rsidR="001E7B89" w:rsidRPr="002236B0" w:rsidRDefault="001E7B89" w:rsidP="001E7B89">
            <w:pPr>
              <w:spacing w:before="11" w:line="229" w:lineRule="exact"/>
              <w:ind w:left="279"/>
              <w:rPr>
                <w:rFonts w:asciiTheme="minorHAnsi" w:eastAsiaTheme="minorEastAsia" w:hAnsiTheme="minorHAnsi" w:cstheme="minorBidi"/>
              </w:rPr>
            </w:pPr>
            <w:r w:rsidRPr="002236B0">
              <w:rPr>
                <w:rFonts w:ascii="Arial Narrow" w:eastAsiaTheme="minorEastAsia" w:hAnsi="Arial Narrow" w:cs="Arial Narrow"/>
                <w:color w:val="000000"/>
                <w:sz w:val="20"/>
                <w:szCs w:val="20"/>
              </w:rPr>
              <w:t>tempi di lavorazione;</w:t>
            </w:r>
          </w:p>
          <w:p w:rsidR="001E7B89" w:rsidRPr="002236B0" w:rsidRDefault="001E7B89" w:rsidP="001E7B89">
            <w:pPr>
              <w:spacing w:before="11" w:line="229" w:lineRule="exact"/>
              <w:ind w:left="129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 Narrow" w:eastAsiaTheme="minorEastAsia" w:hAnsi="Arial Narrow" w:cs="Arial Narrow"/>
                <w:color w:val="000000"/>
                <w:spacing w:val="-3"/>
                <w:sz w:val="20"/>
                <w:szCs w:val="20"/>
              </w:rPr>
              <w:t>T</w:t>
            </w:r>
            <w:r w:rsidRPr="002236B0">
              <w:rPr>
                <w:rFonts w:ascii="Arial Narrow" w:eastAsiaTheme="minorEastAsia" w:hAnsi="Arial Narrow" w:cs="Arial Narrow"/>
                <w:color w:val="000000"/>
                <w:spacing w:val="-3"/>
                <w:sz w:val="20"/>
                <w:szCs w:val="20"/>
                <w:u w:val="single"/>
              </w:rPr>
              <w:t>rapano</w:t>
            </w:r>
            <w:r>
              <w:rPr>
                <w:rFonts w:ascii="Arial Narrow" w:eastAsiaTheme="minorEastAsia" w:hAnsi="Arial Narrow" w:cs="Arial Narrow"/>
                <w:color w:val="000000"/>
                <w:spacing w:val="-3"/>
                <w:sz w:val="20"/>
                <w:szCs w:val="20"/>
              </w:rPr>
              <w:t xml:space="preserve">: Lavorazione d ei fori, </w:t>
            </w:r>
            <w:r w:rsidRPr="002236B0">
              <w:rPr>
                <w:rFonts w:ascii="Arial Narrow" w:eastAsiaTheme="minorEastAsia" w:hAnsi="Arial Narrow" w:cs="Arial Narrow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 w:cs="Arial Narrow"/>
                <w:color w:val="000000"/>
                <w:spacing w:val="-3"/>
                <w:sz w:val="20"/>
                <w:szCs w:val="20"/>
              </w:rPr>
              <w:t xml:space="preserve">utensili  </w:t>
            </w:r>
            <w:r w:rsidRPr="002236B0">
              <w:rPr>
                <w:rFonts w:ascii="Arial Narrow" w:eastAsiaTheme="minorEastAsia" w:hAnsi="Arial Narrow" w:cs="Arial Narrow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 w:cs="Arial Narrow"/>
                <w:color w:val="000000"/>
                <w:spacing w:val="-3"/>
                <w:sz w:val="20"/>
                <w:szCs w:val="20"/>
              </w:rPr>
              <w:t>p</w:t>
            </w:r>
            <w:r w:rsidRPr="002236B0">
              <w:rPr>
                <w:rFonts w:ascii="Arial Narrow" w:eastAsiaTheme="minorEastAsia" w:hAnsi="Arial Narrow" w:cs="Arial Narrow"/>
                <w:color w:val="000000"/>
                <w:spacing w:val="-3"/>
                <w:sz w:val="20"/>
                <w:szCs w:val="20"/>
              </w:rPr>
              <w:t xml:space="preserve">er </w:t>
            </w:r>
            <w:r>
              <w:rPr>
                <w:rFonts w:ascii="Arial Narrow" w:eastAsiaTheme="minorEastAsia" w:hAnsi="Arial Narrow" w:cs="Arial Narrow"/>
                <w:color w:val="000000"/>
                <w:spacing w:val="-3"/>
                <w:sz w:val="20"/>
                <w:szCs w:val="20"/>
              </w:rPr>
              <w:t xml:space="preserve">forare, operazioni </w:t>
            </w:r>
            <w:r w:rsidRPr="002236B0">
              <w:rPr>
                <w:rFonts w:ascii="Arial Narrow" w:eastAsiaTheme="minorEastAsia" w:hAnsi="Arial Narrow" w:cs="Arial Narrow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 w:cs="Arial Narrow"/>
                <w:color w:val="000000"/>
                <w:spacing w:val="-3"/>
                <w:sz w:val="20"/>
                <w:szCs w:val="20"/>
              </w:rPr>
              <w:t>p</w:t>
            </w:r>
            <w:r w:rsidRPr="002236B0">
              <w:rPr>
                <w:rFonts w:ascii="Arial Narrow" w:eastAsiaTheme="minorEastAsia" w:hAnsi="Arial Narrow" w:cs="Arial Narrow"/>
                <w:color w:val="000000"/>
                <w:spacing w:val="-3"/>
                <w:sz w:val="20"/>
                <w:szCs w:val="20"/>
              </w:rPr>
              <w:t>er la</w:t>
            </w:r>
          </w:p>
          <w:p w:rsidR="001E7B89" w:rsidRPr="002236B0" w:rsidRDefault="001E7B89" w:rsidP="001E7B89">
            <w:pPr>
              <w:spacing w:before="11" w:line="229" w:lineRule="exact"/>
              <w:ind w:left="279"/>
              <w:rPr>
                <w:rFonts w:asciiTheme="minorHAnsi" w:eastAsiaTheme="minorEastAsia" w:hAnsiTheme="minorHAnsi" w:cstheme="minorBidi"/>
              </w:rPr>
            </w:pPr>
            <w:r w:rsidRPr="002236B0">
              <w:rPr>
                <w:rFonts w:ascii="Arial Narrow" w:eastAsiaTheme="minorEastAsia" w:hAnsi="Arial Narrow" w:cs="Arial Narrow"/>
                <w:color w:val="000000"/>
                <w:sz w:val="20"/>
                <w:szCs w:val="20"/>
              </w:rPr>
              <w:t>foratura, montaggio degli utensili;</w:t>
            </w:r>
          </w:p>
          <w:p w:rsidR="001E7B89" w:rsidRPr="002236B0" w:rsidRDefault="001E7B89" w:rsidP="001E7B89">
            <w:pPr>
              <w:spacing w:before="10" w:line="229" w:lineRule="exact"/>
              <w:ind w:left="129"/>
              <w:rPr>
                <w:rFonts w:asciiTheme="minorHAnsi" w:eastAsiaTheme="minorEastAsia" w:hAnsiTheme="minorHAnsi" w:cstheme="minorBidi"/>
              </w:rPr>
            </w:pPr>
            <w:r w:rsidRPr="002236B0">
              <w:rPr>
                <w:rFonts w:ascii="Arial Narrow" w:eastAsiaTheme="minorEastAsia" w:hAnsi="Arial Narrow" w:cs="Arial Narrow"/>
                <w:color w:val="000000"/>
                <w:spacing w:val="-3"/>
                <w:sz w:val="20"/>
                <w:szCs w:val="20"/>
              </w:rPr>
              <w:t xml:space="preserve"> </w:t>
            </w:r>
            <w:r w:rsidRPr="002236B0">
              <w:rPr>
                <w:rFonts w:ascii="Arial Narrow" w:eastAsiaTheme="minorEastAsia" w:hAnsi="Arial Narrow" w:cs="Arial Narrow"/>
                <w:color w:val="000000"/>
                <w:spacing w:val="-3"/>
                <w:sz w:val="20"/>
                <w:szCs w:val="20"/>
                <w:u w:val="single"/>
              </w:rPr>
              <w:t>Tornio</w:t>
            </w:r>
            <w:r>
              <w:rPr>
                <w:rFonts w:ascii="Arial Narrow" w:eastAsiaTheme="minorEastAsia" w:hAnsi="Arial Narrow" w:cs="Arial Narrow"/>
                <w:color w:val="000000"/>
                <w:spacing w:val="-3"/>
                <w:sz w:val="20"/>
                <w:szCs w:val="20"/>
              </w:rPr>
              <w:t>: P</w:t>
            </w:r>
            <w:r w:rsidRPr="002236B0">
              <w:rPr>
                <w:rFonts w:ascii="Arial Narrow" w:eastAsiaTheme="minorEastAsia" w:hAnsi="Arial Narrow" w:cs="Arial Narrow"/>
                <w:color w:val="000000"/>
                <w:spacing w:val="-3"/>
                <w:sz w:val="20"/>
                <w:szCs w:val="20"/>
              </w:rPr>
              <w:t>rincipali lavora</w:t>
            </w:r>
            <w:r>
              <w:rPr>
                <w:rFonts w:ascii="Arial Narrow" w:eastAsiaTheme="minorEastAsia" w:hAnsi="Arial Narrow" w:cs="Arial Narrow"/>
                <w:color w:val="000000"/>
                <w:spacing w:val="-3"/>
                <w:sz w:val="20"/>
                <w:szCs w:val="20"/>
              </w:rPr>
              <w:t>zioni e seguibili a l tornio, utensili p</w:t>
            </w:r>
            <w:r w:rsidRPr="002236B0">
              <w:rPr>
                <w:rFonts w:ascii="Arial Narrow" w:eastAsiaTheme="minorEastAsia" w:hAnsi="Arial Narrow" w:cs="Arial Narrow"/>
                <w:color w:val="000000"/>
                <w:spacing w:val="-3"/>
                <w:sz w:val="20"/>
                <w:szCs w:val="20"/>
              </w:rPr>
              <w:t>er tornire,</w:t>
            </w:r>
          </w:p>
          <w:p w:rsidR="001E7B89" w:rsidRPr="002236B0" w:rsidRDefault="001E7B89" w:rsidP="001E7B89">
            <w:pPr>
              <w:spacing w:before="11" w:line="229" w:lineRule="exact"/>
              <w:ind w:left="279"/>
              <w:rPr>
                <w:rFonts w:asciiTheme="minorHAnsi" w:eastAsiaTheme="minorEastAsia" w:hAnsiTheme="minorHAnsi" w:cstheme="minorBidi"/>
              </w:rPr>
            </w:pPr>
            <w:r w:rsidRPr="002236B0">
              <w:rPr>
                <w:rFonts w:ascii="Arial Narrow" w:eastAsiaTheme="minorEastAsia" w:hAnsi="Arial Narrow" w:cs="Arial Narrow"/>
                <w:color w:val="000000"/>
                <w:sz w:val="20"/>
                <w:szCs w:val="20"/>
              </w:rPr>
              <w:t>fissaggio dell’utensile al tornio;</w:t>
            </w:r>
          </w:p>
          <w:p w:rsidR="001E7B89" w:rsidRPr="002236B0" w:rsidRDefault="001E7B89" w:rsidP="001E7B89">
            <w:pPr>
              <w:spacing w:before="11" w:line="229" w:lineRule="exact"/>
              <w:ind w:left="129"/>
              <w:rPr>
                <w:rFonts w:asciiTheme="minorHAnsi" w:eastAsiaTheme="minorEastAsia" w:hAnsiTheme="minorHAnsi" w:cstheme="minorBidi"/>
              </w:rPr>
            </w:pPr>
            <w:r w:rsidRPr="002236B0">
              <w:rPr>
                <w:rFonts w:ascii="Arial Narrow" w:eastAsiaTheme="minorEastAsia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2236B0">
              <w:rPr>
                <w:rFonts w:ascii="Arial Narrow" w:eastAsiaTheme="minorEastAsia" w:hAnsi="Arial Narrow" w:cs="Arial Narrow"/>
                <w:color w:val="000000"/>
                <w:sz w:val="20"/>
                <w:szCs w:val="20"/>
                <w:u w:val="single"/>
              </w:rPr>
              <w:t>Fresa</w:t>
            </w:r>
            <w:r w:rsidRPr="002236B0">
              <w:rPr>
                <w:rFonts w:ascii="Arial Narrow" w:eastAsiaTheme="minorEastAsia" w:hAnsi="Arial Narrow" w:cs="Arial Narrow"/>
                <w:color w:val="000000"/>
                <w:sz w:val="20"/>
                <w:szCs w:val="20"/>
              </w:rPr>
              <w:t>: Principali lavorazioni eseguibili alla fresa, utensili per la</w:t>
            </w:r>
          </w:p>
          <w:p w:rsidR="001E7B89" w:rsidRPr="002236B0" w:rsidRDefault="001E7B89" w:rsidP="001E7B89">
            <w:pPr>
              <w:spacing w:before="11" w:line="229" w:lineRule="exact"/>
              <w:ind w:left="279"/>
              <w:rPr>
                <w:rFonts w:asciiTheme="minorHAnsi" w:eastAsiaTheme="minorEastAsia" w:hAnsiTheme="minorHAnsi" w:cstheme="minorBidi"/>
              </w:rPr>
            </w:pPr>
            <w:r w:rsidRPr="002236B0">
              <w:rPr>
                <w:rFonts w:ascii="Arial Narrow" w:eastAsiaTheme="minorEastAsia" w:hAnsi="Arial Narrow" w:cs="Arial Narrow"/>
                <w:color w:val="000000"/>
                <w:sz w:val="20"/>
                <w:szCs w:val="20"/>
              </w:rPr>
              <w:t>fresatura, montaggio delle frese, fissaggio del pezzo sulla fresatrice;</w:t>
            </w:r>
          </w:p>
          <w:p w:rsidR="001E7B89" w:rsidRPr="002236B0" w:rsidRDefault="001E7B89" w:rsidP="001E7B89">
            <w:pPr>
              <w:spacing w:before="11" w:line="229" w:lineRule="exact"/>
              <w:ind w:left="129"/>
              <w:rPr>
                <w:rFonts w:asciiTheme="minorHAnsi" w:eastAsiaTheme="minorEastAsia" w:hAnsiTheme="minorHAnsi" w:cstheme="minorBidi"/>
              </w:rPr>
            </w:pPr>
            <w:r w:rsidRPr="002236B0">
              <w:rPr>
                <w:rFonts w:ascii="Arial Narrow" w:eastAsiaTheme="minorEastAsia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2236B0">
              <w:rPr>
                <w:rFonts w:ascii="Arial Narrow" w:eastAsiaTheme="minorEastAsia" w:hAnsi="Arial Narrow" w:cs="Arial Narrow"/>
                <w:color w:val="000000"/>
                <w:sz w:val="20"/>
                <w:szCs w:val="20"/>
                <w:u w:val="single"/>
              </w:rPr>
              <w:t>Le macchine utensili CNC</w:t>
            </w:r>
            <w:r w:rsidRPr="002236B0">
              <w:rPr>
                <w:rFonts w:ascii="Arial Narrow" w:eastAsiaTheme="minorEastAsia" w:hAnsi="Arial Narrow" w:cs="Arial Narrow"/>
                <w:color w:val="000000"/>
                <w:sz w:val="20"/>
                <w:szCs w:val="20"/>
              </w:rPr>
              <w:t>: Caratteristiche generali, il sistema CNC, I</w:t>
            </w:r>
          </w:p>
          <w:p w:rsidR="001E7B89" w:rsidRDefault="001E7B89" w:rsidP="001E7B89">
            <w:pPr>
              <w:pStyle w:val="normal"/>
              <w:widowControl w:val="0"/>
              <w:spacing w:before="60"/>
              <w:rPr>
                <w:color w:val="211D1E"/>
              </w:rPr>
            </w:pPr>
            <w:r>
              <w:rPr>
                <w:rFonts w:ascii="Arial Narrow" w:eastAsiaTheme="minorEastAsia" w:hAnsi="Arial Narrow" w:cs="Arial Narrow"/>
                <w:color w:val="000000"/>
              </w:rPr>
              <w:t xml:space="preserve">  </w:t>
            </w:r>
            <w:r w:rsidRPr="002236B0">
              <w:rPr>
                <w:rFonts w:ascii="Arial Narrow" w:eastAsiaTheme="minorEastAsia" w:hAnsi="Arial Narrow" w:cs="Arial Narrow"/>
                <w:color w:val="000000"/>
              </w:rPr>
              <w:t>linguaggi CNC, esempi di programmazione ISO, cicli fissi</w:t>
            </w:r>
          </w:p>
        </w:tc>
      </w:tr>
      <w:tr w:rsidR="00B2168F" w:rsidTr="001E7B89">
        <w:trPr>
          <w:cantSplit/>
          <w:trHeight w:val="807"/>
          <w:tblHeader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:rsidR="00B2168F" w:rsidRDefault="00B2168F">
            <w:pPr>
              <w:pStyle w:val="normal"/>
              <w:widowControl w:val="0"/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8. Attività dei docenti</w:t>
            </w:r>
          </w:p>
          <w:p w:rsidR="00B2168F" w:rsidRDefault="00B2168F">
            <w:pPr>
              <w:pStyle w:val="normal"/>
              <w:widowControl w:val="0"/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  <w:p w:rsidR="00B2168F" w:rsidRDefault="00B2168F" w:rsidP="00B2168F">
            <w:pPr>
              <w:rPr>
                <w:rFonts w:eastAsia="UniformCondensed-Light"/>
                <w:lang w:bidi="ar-SA"/>
              </w:rPr>
            </w:pPr>
          </w:p>
          <w:p w:rsidR="00B2168F" w:rsidRPr="00B2168F" w:rsidRDefault="00B2168F" w:rsidP="00B2168F">
            <w:pPr>
              <w:rPr>
                <w:rFonts w:eastAsia="UniformCondensed-Light"/>
                <w:lang w:bidi="ar-SA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8F" w:rsidRDefault="00B2168F" w:rsidP="00161072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Trattazione degli argomenti teorici da parte dell’ insegnante e lezione frontale nei laboratori</w:t>
            </w:r>
          </w:p>
          <w:p w:rsidR="00B2168F" w:rsidRPr="0012030A" w:rsidRDefault="00B2168F" w:rsidP="00161072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Stesura del foglio di lavorazione</w:t>
            </w:r>
          </w:p>
        </w:tc>
      </w:tr>
      <w:tr w:rsidR="00B2168F" w:rsidTr="001E7B89">
        <w:trPr>
          <w:cantSplit/>
          <w:trHeight w:val="567"/>
          <w:tblHeader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:rsidR="00B2168F" w:rsidRDefault="00B2168F">
            <w:pPr>
              <w:pStyle w:val="normal"/>
              <w:widowControl w:val="0"/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8F" w:rsidRDefault="00B2168F">
            <w:pPr>
              <w:pStyle w:val="normal"/>
              <w:spacing w:before="60"/>
              <w:rPr>
                <w:color w:val="000000"/>
              </w:rPr>
            </w:pPr>
            <w:r>
              <w:rPr>
                <w:color w:val="211D1E"/>
              </w:rPr>
              <w:t> </w:t>
            </w:r>
            <w:r>
              <w:rPr>
                <w:color w:val="211D1E"/>
              </w:rPr>
              <w:t> </w:t>
            </w:r>
            <w:r>
              <w:rPr>
                <w:color w:val="211D1E"/>
              </w:rPr>
              <w:t> </w:t>
            </w:r>
            <w:r>
              <w:rPr>
                <w:color w:val="211D1E"/>
              </w:rPr>
              <w:t> </w:t>
            </w:r>
            <w:r>
              <w:rPr>
                <w:color w:val="211D1E"/>
              </w:rPr>
              <w:t> </w:t>
            </w:r>
            <w:r>
              <w:rPr>
                <w:color w:val="211D1E"/>
              </w:rPr>
              <w:t>Indicativamente</w:t>
            </w:r>
            <w:r w:rsidR="00086BFA">
              <w:rPr>
                <w:color w:val="211D1E"/>
              </w:rPr>
              <w:t xml:space="preserve"> </w:t>
            </w:r>
            <w:r>
              <w:rPr>
                <w:color w:val="211D1E"/>
              </w:rPr>
              <w:t xml:space="preserve"> </w:t>
            </w:r>
            <w:r w:rsidR="00086BFA">
              <w:rPr>
                <w:color w:val="211D1E"/>
              </w:rPr>
              <w:t>100</w:t>
            </w:r>
            <w:r>
              <w:rPr>
                <w:color w:val="211D1E"/>
              </w:rPr>
              <w:t xml:space="preserve"> ore.</w:t>
            </w:r>
          </w:p>
        </w:tc>
      </w:tr>
      <w:tr w:rsidR="00B2168F" w:rsidTr="001E7B89">
        <w:trPr>
          <w:cantSplit/>
          <w:trHeight w:val="802"/>
          <w:tblHeader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:rsidR="00B2168F" w:rsidRDefault="00B2168F">
            <w:pPr>
              <w:pStyle w:val="normal"/>
              <w:widowControl w:val="0"/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8F" w:rsidRDefault="008326A5" w:rsidP="008326A5">
            <w:pPr>
              <w:pStyle w:val="normal"/>
              <w:widowControl w:val="0"/>
              <w:ind w:left="360"/>
              <w:rPr>
                <w:color w:val="000000"/>
              </w:rPr>
            </w:pPr>
            <w:r>
              <w:rPr>
                <w:color w:val="211D1E"/>
              </w:rPr>
              <w:t>Libro di testo, appunti e schede del docente, lezione frontale  nei laboratori</w:t>
            </w:r>
          </w:p>
        </w:tc>
      </w:tr>
      <w:tr w:rsidR="00B2168F" w:rsidTr="001E7B89">
        <w:trPr>
          <w:cantSplit/>
          <w:trHeight w:val="803"/>
          <w:tblHeader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:rsidR="00B2168F" w:rsidRDefault="00B2168F">
            <w:pPr>
              <w:pStyle w:val="normal"/>
              <w:widowControl w:val="0"/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8F" w:rsidRDefault="008326A5">
            <w:pPr>
              <w:pStyle w:val="normal"/>
              <w:spacing w:before="60"/>
              <w:rPr>
                <w:color w:val="000000"/>
              </w:rPr>
            </w:pPr>
            <w:r>
              <w:rPr>
                <w:color w:val="211D1E"/>
              </w:rPr>
              <w:t>Per prodotto di laboratorio si terra conto del livello di competenza raggiunto</w:t>
            </w:r>
          </w:p>
        </w:tc>
      </w:tr>
    </w:tbl>
    <w:p w:rsidR="003F578C" w:rsidRDefault="003F578C" w:rsidP="003F578C">
      <w:pPr>
        <w:pStyle w:val="normal"/>
        <w:tabs>
          <w:tab w:val="left" w:pos="3969"/>
          <w:tab w:val="right" w:pos="907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F578C" w:rsidRDefault="003F578C" w:rsidP="00AE4F4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rPr>
          <w:color w:val="000000"/>
          <w:sz w:val="24"/>
          <w:szCs w:val="24"/>
        </w:rPr>
      </w:pPr>
    </w:p>
    <w:p w:rsidR="00AE4F42" w:rsidRDefault="00AE4F42"/>
    <w:sectPr w:rsidR="00AE4F42" w:rsidSect="008430B8">
      <w:pgSz w:w="11900" w:h="16860"/>
      <w:pgMar w:top="1900" w:right="1000" w:bottom="860" w:left="880" w:header="597" w:footer="6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8D" w:rsidRDefault="008E488D" w:rsidP="008430B8">
      <w:r>
        <w:separator/>
      </w:r>
    </w:p>
  </w:endnote>
  <w:endnote w:type="continuationSeparator" w:id="1">
    <w:p w:rsidR="008E488D" w:rsidRDefault="008E488D" w:rsidP="00843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formCondensed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B8" w:rsidRDefault="00923066">
    <w:pPr>
      <w:pStyle w:val="Corpodeltesto"/>
      <w:spacing w:line="14" w:lineRule="auto"/>
      <w:rPr>
        <w:b w:val="0"/>
        <w:i w:val="0"/>
        <w:sz w:val="20"/>
      </w:rPr>
    </w:pPr>
    <w:r w:rsidRPr="009230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4.05pt;margin-top:794.25pt;width:175.05pt;height:12.95pt;z-index:-251658240;mso-position-horizontal-relative:page;mso-position-vertical-relative:page" filled="f" stroked="f">
          <v:textbox inset="0,0,0,0">
            <w:txbxContent>
              <w:p w:rsidR="008430B8" w:rsidRDefault="005F4D7D">
                <w:pPr>
                  <w:spacing w:before="20"/>
                  <w:ind w:left="20"/>
                  <w:rPr>
                    <w:rFonts w:ascii="Verdana"/>
                    <w:sz w:val="18"/>
                  </w:rPr>
                </w:pPr>
                <w:r>
                  <w:rPr>
                    <w:rFonts w:ascii="Verdana"/>
                    <w:spacing w:val="-7"/>
                    <w:sz w:val="18"/>
                  </w:rPr>
                  <w:t xml:space="preserve">C.F. </w:t>
                </w:r>
                <w:r>
                  <w:rPr>
                    <w:rFonts w:ascii="Verdana"/>
                    <w:sz w:val="18"/>
                  </w:rPr>
                  <w:t>85001640128 - C.M. VARI04000E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8D" w:rsidRDefault="008E488D" w:rsidP="008430B8">
      <w:r>
        <w:separator/>
      </w:r>
    </w:p>
  </w:footnote>
  <w:footnote w:type="continuationSeparator" w:id="1">
    <w:p w:rsidR="008E488D" w:rsidRDefault="008E488D" w:rsidP="00843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B8" w:rsidRDefault="005F4D7D">
    <w:pPr>
      <w:pStyle w:val="Corpodeltesto"/>
      <w:spacing w:line="14" w:lineRule="auto"/>
      <w:rPr>
        <w:b w:val="0"/>
        <w:i w:val="0"/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738519</wp:posOffset>
          </wp:positionH>
          <wp:positionV relativeFrom="page">
            <wp:posOffset>379411</wp:posOffset>
          </wp:positionV>
          <wp:extent cx="6062329" cy="8279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2329" cy="827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75A"/>
    <w:multiLevelType w:val="hybridMultilevel"/>
    <w:tmpl w:val="368AD150"/>
    <w:lvl w:ilvl="0" w:tplc="63AAD290">
      <w:start w:val="12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color w:val="201C1D"/>
        <w:w w:val="99"/>
        <w:sz w:val="20"/>
        <w:szCs w:val="20"/>
        <w:lang w:val="it-IT" w:eastAsia="it-IT" w:bidi="it-IT"/>
      </w:rPr>
    </w:lvl>
    <w:lvl w:ilvl="1" w:tplc="9362AF92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2" w:tplc="EE40987E">
      <w:numFmt w:val="bullet"/>
      <w:lvlText w:val="•"/>
      <w:lvlJc w:val="left"/>
      <w:pPr>
        <w:ind w:left="1335" w:hanging="360"/>
      </w:pPr>
      <w:rPr>
        <w:rFonts w:hint="default"/>
        <w:lang w:val="it-IT" w:eastAsia="it-IT" w:bidi="it-IT"/>
      </w:rPr>
    </w:lvl>
    <w:lvl w:ilvl="3" w:tplc="CA42D922">
      <w:numFmt w:val="bullet"/>
      <w:lvlText w:val="•"/>
      <w:lvlJc w:val="left"/>
      <w:pPr>
        <w:ind w:left="1850" w:hanging="360"/>
      </w:pPr>
      <w:rPr>
        <w:rFonts w:hint="default"/>
        <w:lang w:val="it-IT" w:eastAsia="it-IT" w:bidi="it-IT"/>
      </w:rPr>
    </w:lvl>
    <w:lvl w:ilvl="4" w:tplc="9A94A0E0">
      <w:numFmt w:val="bullet"/>
      <w:lvlText w:val="•"/>
      <w:lvlJc w:val="left"/>
      <w:pPr>
        <w:ind w:left="2365" w:hanging="360"/>
      </w:pPr>
      <w:rPr>
        <w:rFonts w:hint="default"/>
        <w:lang w:val="it-IT" w:eastAsia="it-IT" w:bidi="it-IT"/>
      </w:rPr>
    </w:lvl>
    <w:lvl w:ilvl="5" w:tplc="56A69426">
      <w:numFmt w:val="bullet"/>
      <w:lvlText w:val="•"/>
      <w:lvlJc w:val="left"/>
      <w:pPr>
        <w:ind w:left="2880" w:hanging="360"/>
      </w:pPr>
      <w:rPr>
        <w:rFonts w:hint="default"/>
        <w:lang w:val="it-IT" w:eastAsia="it-IT" w:bidi="it-IT"/>
      </w:rPr>
    </w:lvl>
    <w:lvl w:ilvl="6" w:tplc="F038382C">
      <w:numFmt w:val="bullet"/>
      <w:lvlText w:val="•"/>
      <w:lvlJc w:val="left"/>
      <w:pPr>
        <w:ind w:left="3395" w:hanging="360"/>
      </w:pPr>
      <w:rPr>
        <w:rFonts w:hint="default"/>
        <w:lang w:val="it-IT" w:eastAsia="it-IT" w:bidi="it-IT"/>
      </w:rPr>
    </w:lvl>
    <w:lvl w:ilvl="7" w:tplc="460813A2">
      <w:numFmt w:val="bullet"/>
      <w:lvlText w:val="•"/>
      <w:lvlJc w:val="left"/>
      <w:pPr>
        <w:ind w:left="3910" w:hanging="360"/>
      </w:pPr>
      <w:rPr>
        <w:rFonts w:hint="default"/>
        <w:lang w:val="it-IT" w:eastAsia="it-IT" w:bidi="it-IT"/>
      </w:rPr>
    </w:lvl>
    <w:lvl w:ilvl="8" w:tplc="962236BA">
      <w:numFmt w:val="bullet"/>
      <w:lvlText w:val="•"/>
      <w:lvlJc w:val="left"/>
      <w:pPr>
        <w:ind w:left="4425" w:hanging="360"/>
      </w:pPr>
      <w:rPr>
        <w:rFonts w:hint="default"/>
        <w:lang w:val="it-IT" w:eastAsia="it-IT" w:bidi="it-IT"/>
      </w:rPr>
    </w:lvl>
  </w:abstractNum>
  <w:abstractNum w:abstractNumId="1">
    <w:nsid w:val="122C62CA"/>
    <w:multiLevelType w:val="hybridMultilevel"/>
    <w:tmpl w:val="2C12101A"/>
    <w:lvl w:ilvl="0" w:tplc="F19EF7D8">
      <w:numFmt w:val="bullet"/>
      <w:lvlText w:val="-"/>
      <w:lvlJc w:val="left"/>
      <w:pPr>
        <w:ind w:left="331" w:hanging="195"/>
      </w:pPr>
      <w:rPr>
        <w:rFonts w:hint="default"/>
        <w:w w:val="99"/>
        <w:lang w:val="it-IT" w:eastAsia="it-IT" w:bidi="it-IT"/>
      </w:rPr>
    </w:lvl>
    <w:lvl w:ilvl="1" w:tplc="A38E1ACC">
      <w:numFmt w:val="bullet"/>
      <w:lvlText w:val="•"/>
      <w:lvlJc w:val="left"/>
      <w:pPr>
        <w:ind w:left="851" w:hanging="195"/>
      </w:pPr>
      <w:rPr>
        <w:rFonts w:hint="default"/>
        <w:lang w:val="it-IT" w:eastAsia="it-IT" w:bidi="it-IT"/>
      </w:rPr>
    </w:lvl>
    <w:lvl w:ilvl="2" w:tplc="43265DD2">
      <w:numFmt w:val="bullet"/>
      <w:lvlText w:val="•"/>
      <w:lvlJc w:val="left"/>
      <w:pPr>
        <w:ind w:left="1363" w:hanging="195"/>
      </w:pPr>
      <w:rPr>
        <w:rFonts w:hint="default"/>
        <w:lang w:val="it-IT" w:eastAsia="it-IT" w:bidi="it-IT"/>
      </w:rPr>
    </w:lvl>
    <w:lvl w:ilvl="3" w:tplc="B136EB28">
      <w:numFmt w:val="bullet"/>
      <w:lvlText w:val="•"/>
      <w:lvlJc w:val="left"/>
      <w:pPr>
        <w:ind w:left="1874" w:hanging="195"/>
      </w:pPr>
      <w:rPr>
        <w:rFonts w:hint="default"/>
        <w:lang w:val="it-IT" w:eastAsia="it-IT" w:bidi="it-IT"/>
      </w:rPr>
    </w:lvl>
    <w:lvl w:ilvl="4" w:tplc="208E5E82">
      <w:numFmt w:val="bullet"/>
      <w:lvlText w:val="•"/>
      <w:lvlJc w:val="left"/>
      <w:pPr>
        <w:ind w:left="2386" w:hanging="195"/>
      </w:pPr>
      <w:rPr>
        <w:rFonts w:hint="default"/>
        <w:lang w:val="it-IT" w:eastAsia="it-IT" w:bidi="it-IT"/>
      </w:rPr>
    </w:lvl>
    <w:lvl w:ilvl="5" w:tplc="FFB08F18">
      <w:numFmt w:val="bullet"/>
      <w:lvlText w:val="•"/>
      <w:lvlJc w:val="left"/>
      <w:pPr>
        <w:ind w:left="2897" w:hanging="195"/>
      </w:pPr>
      <w:rPr>
        <w:rFonts w:hint="default"/>
        <w:lang w:val="it-IT" w:eastAsia="it-IT" w:bidi="it-IT"/>
      </w:rPr>
    </w:lvl>
    <w:lvl w:ilvl="6" w:tplc="FFF859A0">
      <w:numFmt w:val="bullet"/>
      <w:lvlText w:val="•"/>
      <w:lvlJc w:val="left"/>
      <w:pPr>
        <w:ind w:left="3409" w:hanging="195"/>
      </w:pPr>
      <w:rPr>
        <w:rFonts w:hint="default"/>
        <w:lang w:val="it-IT" w:eastAsia="it-IT" w:bidi="it-IT"/>
      </w:rPr>
    </w:lvl>
    <w:lvl w:ilvl="7" w:tplc="B53C2C42">
      <w:numFmt w:val="bullet"/>
      <w:lvlText w:val="•"/>
      <w:lvlJc w:val="left"/>
      <w:pPr>
        <w:ind w:left="3920" w:hanging="195"/>
      </w:pPr>
      <w:rPr>
        <w:rFonts w:hint="default"/>
        <w:lang w:val="it-IT" w:eastAsia="it-IT" w:bidi="it-IT"/>
      </w:rPr>
    </w:lvl>
    <w:lvl w:ilvl="8" w:tplc="6C7AFECE">
      <w:numFmt w:val="bullet"/>
      <w:lvlText w:val="•"/>
      <w:lvlJc w:val="left"/>
      <w:pPr>
        <w:ind w:left="4432" w:hanging="195"/>
      </w:pPr>
      <w:rPr>
        <w:rFonts w:hint="default"/>
        <w:lang w:val="it-IT" w:eastAsia="it-IT" w:bidi="it-IT"/>
      </w:rPr>
    </w:lvl>
  </w:abstractNum>
  <w:abstractNum w:abstractNumId="2">
    <w:nsid w:val="1379425C"/>
    <w:multiLevelType w:val="multilevel"/>
    <w:tmpl w:val="0302B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7F1F38"/>
    <w:multiLevelType w:val="multilevel"/>
    <w:tmpl w:val="CA3A991A"/>
    <w:lvl w:ilvl="0">
      <w:start w:val="1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8675664"/>
    <w:multiLevelType w:val="multilevel"/>
    <w:tmpl w:val="FBBA984E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3D70ED5"/>
    <w:multiLevelType w:val="hybridMultilevel"/>
    <w:tmpl w:val="4B5C66C8"/>
    <w:lvl w:ilvl="0" w:tplc="94B45D00">
      <w:start w:val="2"/>
      <w:numFmt w:val="bullet"/>
      <w:lvlText w:val="-"/>
      <w:lvlJc w:val="left"/>
      <w:pPr>
        <w:ind w:left="720" w:hanging="360"/>
      </w:pPr>
      <w:rPr>
        <w:rFonts w:ascii="TimesNewRomanPSMT" w:eastAsia="Calibri" w:hAnsi="Calibri" w:cs="TimesNewRomanPS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3F47"/>
    <w:multiLevelType w:val="multilevel"/>
    <w:tmpl w:val="8CBED7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495E5682"/>
    <w:multiLevelType w:val="multilevel"/>
    <w:tmpl w:val="1B1673EE"/>
    <w:lvl w:ilvl="0">
      <w:start w:val="8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44063E6"/>
    <w:multiLevelType w:val="multilevel"/>
    <w:tmpl w:val="87E85E4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55724D00"/>
    <w:multiLevelType w:val="hybridMultilevel"/>
    <w:tmpl w:val="A2BA394C"/>
    <w:lvl w:ilvl="0" w:tplc="6A42E5F8">
      <w:numFmt w:val="bullet"/>
      <w:lvlText w:val="-"/>
      <w:lvlJc w:val="left"/>
      <w:pPr>
        <w:ind w:left="331" w:hanging="195"/>
      </w:pPr>
      <w:rPr>
        <w:rFonts w:ascii="Times New Roman" w:eastAsia="Times New Roman" w:hAnsi="Times New Roman" w:cs="Times New Roman" w:hint="default"/>
        <w:color w:val="201C1D"/>
        <w:w w:val="99"/>
        <w:sz w:val="20"/>
        <w:szCs w:val="20"/>
        <w:lang w:val="it-IT" w:eastAsia="it-IT" w:bidi="it-IT"/>
      </w:rPr>
    </w:lvl>
    <w:lvl w:ilvl="1" w:tplc="01AC62B4">
      <w:numFmt w:val="bullet"/>
      <w:lvlText w:val="•"/>
      <w:lvlJc w:val="left"/>
      <w:pPr>
        <w:ind w:left="851" w:hanging="195"/>
      </w:pPr>
      <w:rPr>
        <w:rFonts w:hint="default"/>
        <w:lang w:val="it-IT" w:eastAsia="it-IT" w:bidi="it-IT"/>
      </w:rPr>
    </w:lvl>
    <w:lvl w:ilvl="2" w:tplc="3342ED90">
      <w:numFmt w:val="bullet"/>
      <w:lvlText w:val="•"/>
      <w:lvlJc w:val="left"/>
      <w:pPr>
        <w:ind w:left="1363" w:hanging="195"/>
      </w:pPr>
      <w:rPr>
        <w:rFonts w:hint="default"/>
        <w:lang w:val="it-IT" w:eastAsia="it-IT" w:bidi="it-IT"/>
      </w:rPr>
    </w:lvl>
    <w:lvl w:ilvl="3" w:tplc="33047482">
      <w:numFmt w:val="bullet"/>
      <w:lvlText w:val="•"/>
      <w:lvlJc w:val="left"/>
      <w:pPr>
        <w:ind w:left="1874" w:hanging="195"/>
      </w:pPr>
      <w:rPr>
        <w:rFonts w:hint="default"/>
        <w:lang w:val="it-IT" w:eastAsia="it-IT" w:bidi="it-IT"/>
      </w:rPr>
    </w:lvl>
    <w:lvl w:ilvl="4" w:tplc="322E82CC">
      <w:numFmt w:val="bullet"/>
      <w:lvlText w:val="•"/>
      <w:lvlJc w:val="left"/>
      <w:pPr>
        <w:ind w:left="2386" w:hanging="195"/>
      </w:pPr>
      <w:rPr>
        <w:rFonts w:hint="default"/>
        <w:lang w:val="it-IT" w:eastAsia="it-IT" w:bidi="it-IT"/>
      </w:rPr>
    </w:lvl>
    <w:lvl w:ilvl="5" w:tplc="5998A6B8">
      <w:numFmt w:val="bullet"/>
      <w:lvlText w:val="•"/>
      <w:lvlJc w:val="left"/>
      <w:pPr>
        <w:ind w:left="2897" w:hanging="195"/>
      </w:pPr>
      <w:rPr>
        <w:rFonts w:hint="default"/>
        <w:lang w:val="it-IT" w:eastAsia="it-IT" w:bidi="it-IT"/>
      </w:rPr>
    </w:lvl>
    <w:lvl w:ilvl="6" w:tplc="9046600E">
      <w:numFmt w:val="bullet"/>
      <w:lvlText w:val="•"/>
      <w:lvlJc w:val="left"/>
      <w:pPr>
        <w:ind w:left="3409" w:hanging="195"/>
      </w:pPr>
      <w:rPr>
        <w:rFonts w:hint="default"/>
        <w:lang w:val="it-IT" w:eastAsia="it-IT" w:bidi="it-IT"/>
      </w:rPr>
    </w:lvl>
    <w:lvl w:ilvl="7" w:tplc="64D47126">
      <w:numFmt w:val="bullet"/>
      <w:lvlText w:val="•"/>
      <w:lvlJc w:val="left"/>
      <w:pPr>
        <w:ind w:left="3920" w:hanging="195"/>
      </w:pPr>
      <w:rPr>
        <w:rFonts w:hint="default"/>
        <w:lang w:val="it-IT" w:eastAsia="it-IT" w:bidi="it-IT"/>
      </w:rPr>
    </w:lvl>
    <w:lvl w:ilvl="8" w:tplc="31642AE6">
      <w:numFmt w:val="bullet"/>
      <w:lvlText w:val="•"/>
      <w:lvlJc w:val="left"/>
      <w:pPr>
        <w:ind w:left="4432" w:hanging="195"/>
      </w:pPr>
      <w:rPr>
        <w:rFonts w:hint="default"/>
        <w:lang w:val="it-IT" w:eastAsia="it-IT" w:bidi="it-IT"/>
      </w:rPr>
    </w:lvl>
  </w:abstractNum>
  <w:abstractNum w:abstractNumId="10">
    <w:nsid w:val="55DA5A88"/>
    <w:multiLevelType w:val="multilevel"/>
    <w:tmpl w:val="B9D46DE2"/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58D0621D"/>
    <w:multiLevelType w:val="multilevel"/>
    <w:tmpl w:val="627C8E6E"/>
    <w:lvl w:ilvl="0">
      <w:start w:val="8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5F10417D"/>
    <w:multiLevelType w:val="multilevel"/>
    <w:tmpl w:val="2DE030F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7052551C"/>
    <w:multiLevelType w:val="multilevel"/>
    <w:tmpl w:val="9918D2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0CC04C6"/>
    <w:multiLevelType w:val="multilevel"/>
    <w:tmpl w:val="8C50424C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79AB6C65"/>
    <w:multiLevelType w:val="multilevel"/>
    <w:tmpl w:val="649E8606"/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7B4725DA"/>
    <w:multiLevelType w:val="multilevel"/>
    <w:tmpl w:val="BCC43A0C"/>
    <w:lvl w:ilvl="0">
      <w:start w:val="1"/>
      <w:numFmt w:val="bullet"/>
      <w:lvlText w:val="−"/>
      <w:lvlJc w:val="left"/>
      <w:pPr>
        <w:ind w:left="4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B764048"/>
    <w:multiLevelType w:val="multilevel"/>
    <w:tmpl w:val="7D1282BA"/>
    <w:lvl w:ilvl="0">
      <w:start w:val="1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16"/>
  </w:num>
  <w:num w:numId="6">
    <w:abstractNumId w:val="4"/>
  </w:num>
  <w:num w:numId="7">
    <w:abstractNumId w:val="7"/>
  </w:num>
  <w:num w:numId="8">
    <w:abstractNumId w:val="15"/>
  </w:num>
  <w:num w:numId="9">
    <w:abstractNumId w:val="3"/>
  </w:num>
  <w:num w:numId="10">
    <w:abstractNumId w:val="2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430B8"/>
    <w:rsid w:val="00086BFA"/>
    <w:rsid w:val="000F38A3"/>
    <w:rsid w:val="00160DAC"/>
    <w:rsid w:val="001E7B89"/>
    <w:rsid w:val="002E28A0"/>
    <w:rsid w:val="002F450F"/>
    <w:rsid w:val="003479E8"/>
    <w:rsid w:val="003F578C"/>
    <w:rsid w:val="00406EEE"/>
    <w:rsid w:val="005D1F43"/>
    <w:rsid w:val="005F4D7D"/>
    <w:rsid w:val="0066022D"/>
    <w:rsid w:val="00675D6D"/>
    <w:rsid w:val="00696C97"/>
    <w:rsid w:val="006D7FCA"/>
    <w:rsid w:val="007576F0"/>
    <w:rsid w:val="007849DD"/>
    <w:rsid w:val="008326A5"/>
    <w:rsid w:val="008430B8"/>
    <w:rsid w:val="008753E7"/>
    <w:rsid w:val="008C3CE8"/>
    <w:rsid w:val="008C728B"/>
    <w:rsid w:val="008D6208"/>
    <w:rsid w:val="008E488D"/>
    <w:rsid w:val="00923066"/>
    <w:rsid w:val="009F55B5"/>
    <w:rsid w:val="00A02389"/>
    <w:rsid w:val="00A55A37"/>
    <w:rsid w:val="00AE4F42"/>
    <w:rsid w:val="00B2168F"/>
    <w:rsid w:val="00C6268E"/>
    <w:rsid w:val="00E004AD"/>
    <w:rsid w:val="00E33D12"/>
    <w:rsid w:val="00EA6CC7"/>
    <w:rsid w:val="00EB62F5"/>
    <w:rsid w:val="00EB785A"/>
    <w:rsid w:val="00EC076B"/>
    <w:rsid w:val="00EF630C"/>
    <w:rsid w:val="00F00AD0"/>
    <w:rsid w:val="00F75992"/>
    <w:rsid w:val="00FC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30B8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0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30B8"/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430B8"/>
  </w:style>
  <w:style w:type="paragraph" w:customStyle="1" w:styleId="TableParagraph">
    <w:name w:val="Table Paragraph"/>
    <w:basedOn w:val="Normale"/>
    <w:uiPriority w:val="1"/>
    <w:qFormat/>
    <w:rsid w:val="008430B8"/>
    <w:pPr>
      <w:spacing w:before="70"/>
      <w:ind w:left="106"/>
    </w:pPr>
  </w:style>
  <w:style w:type="paragraph" w:customStyle="1" w:styleId="Default">
    <w:name w:val="Default"/>
    <w:qFormat/>
    <w:rsid w:val="002F450F"/>
    <w:pPr>
      <w:adjustRightInd w:val="0"/>
    </w:pPr>
    <w:rPr>
      <w:rFonts w:ascii="UniformCondensed-Light" w:eastAsia="Times New Roman" w:hAnsi="UniformCondensed-Light" w:cs="UniformCondensed-Light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semiHidden/>
    <w:rsid w:val="00EA6CC7"/>
    <w:pPr>
      <w:widowControl/>
      <w:autoSpaceDE/>
      <w:autoSpaceDN/>
    </w:pPr>
    <w:rPr>
      <w:rFonts w:ascii="Tahoma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A6CC7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normal">
    <w:name w:val="normal"/>
    <w:rsid w:val="00AE4F4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Salvatore Patti</cp:lastModifiedBy>
  <cp:revision>26</cp:revision>
  <dcterms:created xsi:type="dcterms:W3CDTF">2021-10-21T07:56:00Z</dcterms:created>
  <dcterms:modified xsi:type="dcterms:W3CDTF">2021-10-24T15:08:00Z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Chrome/95.0.4638.54 Safari/537.36</vt:lpwstr>
  </property>
  <property fmtid="{D5CDD505-2E9C-101B-9397-08002B2CF9AE}" pid="4" name="LastSaved">
    <vt:filetime>2021-10-21T00:00:00Z</vt:filetime>
  </property>
</Properties>
</file>