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E601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286303" w14:textId="1B490730" w:rsidR="00655D13" w:rsidRDefault="00F355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Prof </w:t>
      </w:r>
      <w:proofErr w:type="spellStart"/>
      <w:r w:rsidR="00D23252">
        <w:rPr>
          <w:color w:val="000000"/>
          <w:sz w:val="28"/>
          <w:szCs w:val="28"/>
        </w:rPr>
        <w:t>Cuscianna</w:t>
      </w:r>
      <w:proofErr w:type="spellEnd"/>
      <w:r>
        <w:rPr>
          <w:color w:val="000000"/>
          <w:sz w:val="28"/>
          <w:szCs w:val="28"/>
        </w:rPr>
        <w:t xml:space="preserve"> </w:t>
      </w:r>
      <w:r w:rsidR="00D23252">
        <w:rPr>
          <w:color w:val="000000"/>
          <w:sz w:val="28"/>
          <w:szCs w:val="28"/>
        </w:rPr>
        <w:t>Francesca</w:t>
      </w:r>
      <w:r>
        <w:rPr>
          <w:color w:val="000000"/>
          <w:sz w:val="28"/>
          <w:szCs w:val="28"/>
        </w:rPr>
        <w:t xml:space="preserve">              CLASSE 2^</w:t>
      </w:r>
      <w:r w:rsidR="00D23252">
        <w:rPr>
          <w:color w:val="000000"/>
          <w:sz w:val="28"/>
          <w:szCs w:val="28"/>
        </w:rPr>
        <w:t>AS</w:t>
      </w:r>
      <w:r>
        <w:rPr>
          <w:color w:val="000000"/>
          <w:sz w:val="28"/>
          <w:szCs w:val="28"/>
        </w:rPr>
        <w:t xml:space="preserve">                </w:t>
      </w:r>
    </w:p>
    <w:p w14:paraId="696B471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90"/>
        <w:gridCol w:w="5437"/>
      </w:tblGrid>
      <w:tr w:rsidR="00655D13" w14:paraId="6206A7C3" w14:textId="77777777">
        <w:trPr>
          <w:trHeight w:val="80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3928DB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4"/>
                <w:szCs w:val="24"/>
              </w:rPr>
              <w:t>UdA</w:t>
            </w:r>
            <w:proofErr w:type="spellEnd"/>
            <w:r>
              <w:rPr>
                <w:b/>
                <w:color w:val="211D1E"/>
                <w:sz w:val="24"/>
                <w:szCs w:val="24"/>
              </w:rPr>
              <w:t xml:space="preserve"> 1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2F826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CALCOLO LETTERALE: scomposizione in fattori di un polinomio,  frazioni algebriche, equazioni fratte</w:t>
            </w:r>
          </w:p>
        </w:tc>
      </w:tr>
      <w:tr w:rsidR="00655D13" w14:paraId="34E27298" w14:textId="77777777">
        <w:trPr>
          <w:trHeight w:val="80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45EDB80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9A6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428B90FA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le capacità intuitive e logiche </w:t>
            </w:r>
          </w:p>
          <w:p w14:paraId="7F4590B2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Maturare i processi di astrazione e dì elaborazione dei concetti </w:t>
            </w:r>
          </w:p>
          <w:p w14:paraId="2ACD009D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Abituare alla precisione del linguaggio </w:t>
            </w:r>
          </w:p>
          <w:p w14:paraId="159D5BEF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la capacità di eseguire un ragionamento coerente e argomentato </w:t>
            </w:r>
          </w:p>
          <w:p w14:paraId="50DC8B95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le attitudini analitiche e sintetiche</w:t>
            </w:r>
          </w:p>
          <w:p w14:paraId="37E3AFF7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3FEDF3ED" w14:textId="77777777">
        <w:trPr>
          <w:trHeight w:val="89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E52FF37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E48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</w:tc>
      </w:tr>
      <w:tr w:rsidR="00655D13" w14:paraId="1A966C93" w14:textId="77777777">
        <w:trPr>
          <w:trHeight w:val="79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6B3AAD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4. </w:t>
            </w:r>
            <w:proofErr w:type="spellStart"/>
            <w:r>
              <w:rPr>
                <w:b/>
                <w:color w:val="211D1E"/>
                <w:sz w:val="24"/>
                <w:szCs w:val="24"/>
              </w:rPr>
              <w:t>Saperi</w:t>
            </w:r>
            <w:proofErr w:type="spellEnd"/>
            <w:r>
              <w:rPr>
                <w:b/>
                <w:color w:val="211D1E"/>
                <w:sz w:val="24"/>
                <w:szCs w:val="24"/>
              </w:rPr>
              <w:t xml:space="preserve"> essenziali  (Contenuti)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7E1B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28B6E4" w14:textId="77777777" w:rsidR="00655D13" w:rsidRDefault="00F355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Metodi di scomposizione di un polinomio in fattori. </w:t>
            </w:r>
          </w:p>
          <w:p w14:paraId="0EFCFD95" w14:textId="77777777" w:rsidR="00655D13" w:rsidRDefault="00F355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MCD e m.c.m. di due o più polinomi.</w:t>
            </w:r>
          </w:p>
          <w:p w14:paraId="1A98EBD0" w14:textId="77777777" w:rsidR="00655D13" w:rsidRDefault="00F355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Frazioni algebriche e loro condizione di esistenza. Operazioni con le frazioni algebriche.</w:t>
            </w:r>
          </w:p>
          <w:p w14:paraId="779B4441" w14:textId="77777777" w:rsidR="00655D13" w:rsidRDefault="00F355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Equazioni di primo grado numeriche fratte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655D13" w14:paraId="4AE3BDB3" w14:textId="77777777">
        <w:trPr>
          <w:trHeight w:val="79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7CFF9B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227F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06B43862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Matematica</w:t>
            </w:r>
          </w:p>
        </w:tc>
      </w:tr>
      <w:tr w:rsidR="00655D13" w14:paraId="4BB27A16" w14:textId="77777777">
        <w:trPr>
          <w:trHeight w:val="79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DF15B6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ADC0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Gli alunni lavoreranno per produrre tabelle riepilogative degli argomenti trattati da poter utilizzare come ausilio nello svolgimento degli esercizi per tutti gli studenti  e nelle verifiche nei casi previsti.</w:t>
            </w:r>
          </w:p>
        </w:tc>
      </w:tr>
      <w:tr w:rsidR="00655D13" w14:paraId="3AF7ED35" w14:textId="77777777">
        <w:trPr>
          <w:trHeight w:val="80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90287F2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FC40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L’UDA, durante e dopo la spiegazione dei contenuti prevede da parte dello studente :</w:t>
            </w:r>
          </w:p>
          <w:p w14:paraId="794AD29A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 ascolto e la partecipazione attiva  al dialogo educativo con richieste pertinenti e puntuali di chiarimenti e risposte del docente</w:t>
            </w:r>
          </w:p>
          <w:p w14:paraId="467E565B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memorizzazione e rielaborazione delle conoscenze</w:t>
            </w:r>
          </w:p>
          <w:p w14:paraId="77C3B700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Lo svolgimento degli esercizi / problemi in classe, a casa, mediante piattaforma G-Suite </w:t>
            </w:r>
          </w:p>
          <w:p w14:paraId="2A5061F4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discussione sul lavoro svolto ed esplicitazione di eventuali dubbi da parte degli studenti</w:t>
            </w:r>
          </w:p>
          <w:p w14:paraId="68CA974B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lastRenderedPageBreak/>
              <w:t>La realizzazione condivisa del prodotto finale, in seguito alle diverse proposte di lavoro.</w:t>
            </w:r>
          </w:p>
          <w:p w14:paraId="3F1B074A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L’autovalutazione di gruppo ed individuale del prodotto finale realizzato</w:t>
            </w:r>
          </w:p>
          <w:p w14:paraId="0AF38312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La correzione di eventuali errori evidenziati</w:t>
            </w:r>
          </w:p>
        </w:tc>
      </w:tr>
      <w:tr w:rsidR="00655D13" w14:paraId="7F70A3F5" w14:textId="77777777">
        <w:trPr>
          <w:trHeight w:val="80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453CF6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8. Attività dei docenti     (strategie didattiche)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E216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3D1631E5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Introduzione di esempi e controesempi.</w:t>
            </w:r>
          </w:p>
          <w:p w14:paraId="1784F81C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Riferimenti  e collegamenti interdisciplinari (ove possibile)</w:t>
            </w:r>
          </w:p>
          <w:p w14:paraId="632EFC72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Test (verso le prove Invalsi)</w:t>
            </w:r>
          </w:p>
          <w:p w14:paraId="1C979D0C" w14:textId="77777777" w:rsidR="00655D13" w:rsidRDefault="00655D13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</w:p>
        </w:tc>
      </w:tr>
      <w:tr w:rsidR="00655D13" w14:paraId="6772AAFC" w14:textId="77777777">
        <w:trPr>
          <w:trHeight w:val="80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F4EDC9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1B752" w14:textId="26020E3F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36 ore</w:t>
            </w:r>
            <w:r w:rsidR="00E24CB4">
              <w:rPr>
                <w:color w:val="211D1E"/>
                <w:sz w:val="24"/>
                <w:szCs w:val="24"/>
              </w:rPr>
              <w:t xml:space="preserve"> (variabili)</w:t>
            </w:r>
          </w:p>
          <w:p w14:paraId="3892812F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770855D2" w14:textId="77777777" w:rsidTr="00874AC6">
        <w:trPr>
          <w:trHeight w:val="80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5166741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EEF8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</w:p>
          <w:p w14:paraId="5DA473DD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5D8FF71F" w14:textId="5DF50FB8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76749921" w14:textId="77777777">
        <w:trPr>
          <w:trHeight w:val="80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5D15945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AA95" w14:textId="42FB07F2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>
              <w:rPr>
                <w:color w:val="211D1E"/>
                <w:sz w:val="24"/>
                <w:szCs w:val="24"/>
              </w:rPr>
              <w:t xml:space="preserve">La valutazione finale terrà conto del livello di competenza raggiunto e dei progressi in itinere. </w:t>
            </w:r>
            <w:r w:rsidRPr="007C066E">
              <w:rPr>
                <w:color w:val="211D1E"/>
              </w:rPr>
              <w:t xml:space="preserve"> </w:t>
            </w:r>
          </w:p>
          <w:p w14:paraId="702E10EA" w14:textId="093F8C51" w:rsidR="00D23252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324BDDD7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 xml:space="preserve">, i problemi. Restituzione frequente dei compiti assegnati (via mail o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)</w:t>
            </w:r>
          </w:p>
          <w:p w14:paraId="238A4C43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1B5A68D6" w14:textId="546635E2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</w:tbl>
    <w:p w14:paraId="72237A7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61D8A8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46586DE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497C2ED9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3C1E1A1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69DAD2D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0AD78C0D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0A24919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37F0F5B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320E398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66C0D829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0F3195FB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tbl>
      <w:tblPr>
        <w:tblStyle w:val="a0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655D13" w14:paraId="532A11FA" w14:textId="77777777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C53860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4"/>
                <w:szCs w:val="24"/>
              </w:rPr>
              <w:t>UdA</w:t>
            </w:r>
            <w:proofErr w:type="spellEnd"/>
            <w:r>
              <w:rPr>
                <w:b/>
                <w:color w:val="211D1E"/>
                <w:sz w:val="24"/>
                <w:szCs w:val="24"/>
              </w:rPr>
              <w:t xml:space="preserve"> 2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0EE4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DISEQUAZIONI DI PRIMO GRADO</w:t>
            </w:r>
          </w:p>
        </w:tc>
      </w:tr>
      <w:tr w:rsidR="00655D13" w14:paraId="42833B06" w14:textId="77777777">
        <w:trPr>
          <w:trHeight w:val="9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00072C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C0D1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5B32016B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le capacità intuitive e logiche </w:t>
            </w:r>
          </w:p>
          <w:p w14:paraId="286D4A80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Maturare i processi di astrazione e dì elaborazione dei concetti </w:t>
            </w:r>
          </w:p>
          <w:p w14:paraId="03CFE82C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Abituare alla precisione del linguaggio </w:t>
            </w:r>
          </w:p>
          <w:p w14:paraId="5A0A8107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la capacità di eseguire un ragionamento coerente e argomentato </w:t>
            </w:r>
          </w:p>
          <w:p w14:paraId="6004C75A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le attitudini analitiche e sintetiche</w:t>
            </w:r>
          </w:p>
          <w:p w14:paraId="3260B16C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6D08A8C5" w14:textId="77777777">
        <w:trPr>
          <w:trHeight w:val="103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F7C374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D644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</w:tc>
      </w:tr>
      <w:tr w:rsidR="00655D13" w14:paraId="7A9F68EE" w14:textId="77777777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03F8502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4. </w:t>
            </w:r>
            <w:proofErr w:type="spellStart"/>
            <w:r>
              <w:rPr>
                <w:b/>
                <w:color w:val="211D1E"/>
                <w:sz w:val="24"/>
                <w:szCs w:val="24"/>
              </w:rPr>
              <w:t>Saperi</w:t>
            </w:r>
            <w:proofErr w:type="spellEnd"/>
            <w:r>
              <w:rPr>
                <w:b/>
                <w:color w:val="211D1E"/>
                <w:sz w:val="24"/>
                <w:szCs w:val="24"/>
              </w:rPr>
              <w:t xml:space="preserve">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3F86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Disequazioni di primo grado intere.</w:t>
            </w:r>
          </w:p>
          <w:p w14:paraId="2C37A816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Disequazioni di primo grado fratte.</w:t>
            </w:r>
          </w:p>
          <w:p w14:paraId="6E3822E4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Sistemi di disequazioni</w:t>
            </w:r>
            <w:r>
              <w:rPr>
                <w:color w:val="333333"/>
                <w:sz w:val="24"/>
                <w:szCs w:val="24"/>
              </w:rPr>
              <w:t>.</w:t>
            </w:r>
          </w:p>
        </w:tc>
      </w:tr>
      <w:tr w:rsidR="00655D13" w14:paraId="08C110C0" w14:textId="77777777">
        <w:trPr>
          <w:trHeight w:val="87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089661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CB3B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0C0A7898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Matematica</w:t>
            </w:r>
          </w:p>
        </w:tc>
      </w:tr>
      <w:tr w:rsidR="00655D13" w14:paraId="438383E1" w14:textId="77777777">
        <w:trPr>
          <w:trHeight w:val="8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1AC4BB2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E379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Gli alunni lavoreranno per produrre tabelle riepilogative degli argomenti trattati da poter utilizzare come ausilio nello svolgimento degli esercizi per tutti gli studenti  e nelle verifiche nei casi previsti.</w:t>
            </w:r>
          </w:p>
        </w:tc>
      </w:tr>
      <w:tr w:rsidR="00655D13" w14:paraId="64DCEDC0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767305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79FD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L’UDA, durante e dopo la spiegazione dei contenuti prevede da parte dello studente :</w:t>
            </w:r>
          </w:p>
          <w:p w14:paraId="65CFB1B4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 ascolto e la partecipazione attiva  al dialogo educativo con richieste pertinenti e puntuali di chiarimenti e risposte del docente</w:t>
            </w:r>
          </w:p>
          <w:p w14:paraId="6BE13B93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memorizzazione e rielaborazione delle conoscenze</w:t>
            </w:r>
          </w:p>
          <w:p w14:paraId="3AB779E7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Lo svolgimento degli esercizi / problemi in classe, a casa, mediante piattaforma G-Suite </w:t>
            </w:r>
          </w:p>
          <w:p w14:paraId="2BCC645E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discussione sul lavoro svolto da ogni gruppo ed esplicitazione di eventuali dubbi da parte degli studenti</w:t>
            </w:r>
          </w:p>
          <w:p w14:paraId="5B332EA2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realizzazione condivisa del prodotto finale, in seguito alle diverse proposte di lavoro.</w:t>
            </w:r>
          </w:p>
          <w:p w14:paraId="5590D770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L’autovalutazione di gruppo ed individuale del prodotto finale realizzato</w:t>
            </w:r>
          </w:p>
          <w:p w14:paraId="30A5D4AE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La correzione di eventuali errori evidenziati</w:t>
            </w:r>
          </w:p>
        </w:tc>
      </w:tr>
      <w:tr w:rsidR="00655D13" w14:paraId="03413DDC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A99D717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35E4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23694FEF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Introduzione di esempi e controesempi.</w:t>
            </w:r>
          </w:p>
          <w:p w14:paraId="1A2C5114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Riferimenti  e collegamenti interdisciplinari (ove possibile)</w:t>
            </w:r>
          </w:p>
          <w:p w14:paraId="312F2A28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Test (verso le prove Invalsi)</w:t>
            </w:r>
          </w:p>
          <w:p w14:paraId="79711BB7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  <w:sz w:val="24"/>
                <w:szCs w:val="24"/>
              </w:rPr>
            </w:pPr>
          </w:p>
        </w:tc>
      </w:tr>
      <w:tr w:rsidR="00655D13" w14:paraId="00A72F84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8EED67E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9B1B" w14:textId="22241C8F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24 ore</w:t>
            </w:r>
            <w:r w:rsidR="00E24CB4">
              <w:rPr>
                <w:color w:val="211D1E"/>
                <w:sz w:val="24"/>
                <w:szCs w:val="24"/>
              </w:rPr>
              <w:t xml:space="preserve"> (variabili)</w:t>
            </w:r>
          </w:p>
          <w:p w14:paraId="21F64AFA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5B2C9048" w14:textId="77777777" w:rsidTr="007D4526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8D69480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5413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</w:p>
          <w:p w14:paraId="4899383D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1BCB23E4" w14:textId="7F432FD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4D02188A" w14:textId="7777777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7A80BAC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B12C4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>
              <w:rPr>
                <w:color w:val="211D1E"/>
                <w:sz w:val="24"/>
                <w:szCs w:val="24"/>
              </w:rPr>
              <w:t xml:space="preserve">La valutazione finale terrà conto del livello di competenza raggiunto e dei progressi in itinere. </w:t>
            </w:r>
            <w:r w:rsidRPr="007C066E">
              <w:rPr>
                <w:color w:val="211D1E"/>
              </w:rPr>
              <w:t xml:space="preserve"> </w:t>
            </w:r>
          </w:p>
          <w:p w14:paraId="695BDCF7" w14:textId="77777777" w:rsidR="00D23252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0438E1ED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 xml:space="preserve">, i problemi. Restituzione frequente dei compiti assegnati (via mail o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)</w:t>
            </w:r>
          </w:p>
          <w:p w14:paraId="153FEDAF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64D4A671" w14:textId="36C94C90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</w:tbl>
    <w:p w14:paraId="647437A7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987F37C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F94B28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6913CF6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CDC5606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BDD07EA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85466B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8EB495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56A747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002C07C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49F4B4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17FB1F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09B8AB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4FE3AE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825C3DF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D81EB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D1E86F4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72C14E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129FE9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317B9B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03BC445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FE56667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96675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B0854FD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B177EF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893"/>
        <w:gridCol w:w="5934"/>
      </w:tblGrid>
      <w:tr w:rsidR="00655D13" w14:paraId="4F2BE8A9" w14:textId="77777777">
        <w:trPr>
          <w:trHeight w:val="808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852AF6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4"/>
                <w:szCs w:val="24"/>
              </w:rPr>
              <w:t>UdA</w:t>
            </w:r>
            <w:proofErr w:type="spellEnd"/>
            <w:r>
              <w:rPr>
                <w:b/>
                <w:color w:val="211D1E"/>
                <w:sz w:val="24"/>
                <w:szCs w:val="24"/>
              </w:rPr>
              <w:t xml:space="preserve"> 3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05A10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GEOMETRIA ANALITICA: la retta</w:t>
            </w:r>
          </w:p>
        </w:tc>
      </w:tr>
      <w:tr w:rsidR="00655D13" w14:paraId="08213499" w14:textId="77777777">
        <w:trPr>
          <w:trHeight w:val="802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28974DB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4F11D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BB2D388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0669D4C3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le capacità intuitive e logiche </w:t>
            </w:r>
          </w:p>
          <w:p w14:paraId="2513F3D7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Maturare i processi di astrazione e dì elaborazione dei concetti </w:t>
            </w:r>
          </w:p>
          <w:p w14:paraId="097E3F0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Abituare alla precisione del linguaggio </w:t>
            </w:r>
          </w:p>
          <w:p w14:paraId="4B447A55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la capacità di eseguire un ragionamento coerente e argomentato </w:t>
            </w:r>
          </w:p>
          <w:p w14:paraId="1D15EEB7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le attitudini analitiche e sintetiche</w:t>
            </w:r>
          </w:p>
          <w:p w14:paraId="6D73A22B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55D13" w14:paraId="54D6D9C1" w14:textId="77777777">
        <w:trPr>
          <w:trHeight w:val="897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CEB977D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F824E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</w:tc>
      </w:tr>
      <w:tr w:rsidR="00655D13" w14:paraId="38D9DCC4" w14:textId="77777777">
        <w:trPr>
          <w:trHeight w:val="793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16C9ED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4. </w:t>
            </w:r>
            <w:proofErr w:type="spellStart"/>
            <w:r>
              <w:rPr>
                <w:b/>
                <w:color w:val="211D1E"/>
                <w:sz w:val="24"/>
                <w:szCs w:val="24"/>
              </w:rPr>
              <w:t>Saperi</w:t>
            </w:r>
            <w:proofErr w:type="spellEnd"/>
            <w:r>
              <w:rPr>
                <w:b/>
                <w:color w:val="211D1E"/>
                <w:sz w:val="24"/>
                <w:szCs w:val="24"/>
              </w:rPr>
              <w:t xml:space="preserve"> essenziali  (Contenuti)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CD96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Riferimento cartesiano sulla retta e sul piano. Punto medio e distanza tra due punti.  Equazione canonica ed esplicita della retta. Condizioni di parallelismo e di perpendicolarità. Fasci propri e impropri di rette. Retta per due punti. Distanza punto-retta. Calcolo del perimetro e dell’area di un triangolo qualsiasi nel piano cartesiano. Problemi vari sulla retta nel piano cartesiano</w:t>
            </w:r>
          </w:p>
        </w:tc>
      </w:tr>
      <w:tr w:rsidR="00655D13" w14:paraId="4E4F721B" w14:textId="77777777">
        <w:trPr>
          <w:trHeight w:val="793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8F72CE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BB16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7B503007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Matematica</w:t>
            </w:r>
          </w:p>
        </w:tc>
      </w:tr>
      <w:tr w:rsidR="00655D13" w14:paraId="568ED06D" w14:textId="77777777">
        <w:trPr>
          <w:trHeight w:val="793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8D94F7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A53D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Gli alunni lavoreranno per produrre tabelle riepilogative degli argomenti trattati da poter utilizzare come ausilio nello svolgimento degli esercizi per tutti gli studenti  e nelle verifiche nei casi previsti.</w:t>
            </w:r>
          </w:p>
        </w:tc>
      </w:tr>
      <w:tr w:rsidR="00655D13" w14:paraId="40B0BA3D" w14:textId="77777777">
        <w:trPr>
          <w:trHeight w:val="807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FDED970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707B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L’UDA, durante e dopo la spiegazione dei contenuti prevede da parte dello studente :</w:t>
            </w:r>
          </w:p>
          <w:p w14:paraId="6D1013DE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 ascolto e la partecipazione attiva  al dialogo educativo con richieste pertinenti e puntuali di chiarimenti e risposte del docente</w:t>
            </w:r>
          </w:p>
          <w:p w14:paraId="1CD72F2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memorizzazione e rielaborazione delle conoscenze</w:t>
            </w:r>
          </w:p>
          <w:p w14:paraId="06389641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Lo svolgimento degli esercizi / problemi in classe, a casa, mediante piattaforma G-Suite </w:t>
            </w:r>
          </w:p>
          <w:p w14:paraId="43E9001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discussione sul lavoro svolto da ogni gruppo ed esplicitazione di eventuali dubbi da parte degli studenti</w:t>
            </w:r>
          </w:p>
          <w:p w14:paraId="5CB599AB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realizzazione condivisa del prodotto finale, in seguito alle diverse proposte di lavoro.</w:t>
            </w:r>
          </w:p>
          <w:p w14:paraId="3DD5261D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L’autovalutazione di gruppo ed individuale del prodotto finale realizzato</w:t>
            </w:r>
          </w:p>
          <w:p w14:paraId="3523FD14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lastRenderedPageBreak/>
              <w:t>La correzione di eventuali errori evidenziati</w:t>
            </w:r>
          </w:p>
        </w:tc>
      </w:tr>
      <w:tr w:rsidR="00655D13" w14:paraId="70F225CF" w14:textId="77777777">
        <w:trPr>
          <w:trHeight w:val="807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6E5850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8. Attività dei docenti     (strategie didattiche)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748E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173A38D7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2FA34DFF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Introduzione di esempi e controesempi.</w:t>
            </w:r>
          </w:p>
          <w:p w14:paraId="26F40AD4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Riferimenti  e collegamenti interdisciplinari (ove possibile)</w:t>
            </w:r>
          </w:p>
          <w:p w14:paraId="7B501CA9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Lavori di gruppo e lezione partecipata</w:t>
            </w:r>
          </w:p>
          <w:p w14:paraId="4B6881B2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Test (verso le prove Invalsi)</w:t>
            </w:r>
          </w:p>
          <w:p w14:paraId="03445EB6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244D11DB" w14:textId="77777777">
        <w:trPr>
          <w:trHeight w:val="802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4A1712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EFF26" w14:textId="72A58B30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24 ore</w:t>
            </w:r>
            <w:r w:rsidR="00E24CB4">
              <w:rPr>
                <w:color w:val="211D1E"/>
                <w:sz w:val="24"/>
                <w:szCs w:val="24"/>
              </w:rPr>
              <w:t xml:space="preserve"> (variabili)</w:t>
            </w:r>
          </w:p>
          <w:p w14:paraId="730F12B1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23A33A88" w14:textId="77777777" w:rsidTr="001211D9">
        <w:trPr>
          <w:trHeight w:val="802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BB2B448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0A55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</w:p>
          <w:p w14:paraId="49966766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2752841E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</w:tc>
      </w:tr>
      <w:tr w:rsidR="00D23252" w14:paraId="344949B7" w14:textId="77777777">
        <w:trPr>
          <w:trHeight w:val="803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8093FC2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AB4B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>
              <w:rPr>
                <w:color w:val="211D1E"/>
                <w:sz w:val="24"/>
                <w:szCs w:val="24"/>
              </w:rPr>
              <w:t xml:space="preserve">La valutazione finale terrà conto del livello di competenza raggiunto e dei progressi in itinere. </w:t>
            </w:r>
            <w:r w:rsidRPr="007C066E">
              <w:rPr>
                <w:color w:val="211D1E"/>
              </w:rPr>
              <w:t xml:space="preserve"> </w:t>
            </w:r>
          </w:p>
          <w:p w14:paraId="6BE3461E" w14:textId="77777777" w:rsidR="00D23252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0905E011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 xml:space="preserve">, i problemi. Restituzione frequente dei compiti assegnati (via mail o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)</w:t>
            </w:r>
          </w:p>
          <w:p w14:paraId="4171A6B2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4FF99155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</w:tbl>
    <w:p w14:paraId="7A9DB12B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EA2A799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1045E7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FA9CD4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03618C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66081DA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624497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7EE17C4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129BEA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8F40E17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CD570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1909D1C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E7EE6C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3B2885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3263D89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D13A43C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590681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F703F8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25FF5FF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66CF44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CE3396F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41F064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2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655D13" w14:paraId="784CCD6F" w14:textId="7777777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541B3E7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4"/>
                <w:szCs w:val="24"/>
              </w:rPr>
              <w:t>UdA</w:t>
            </w:r>
            <w:proofErr w:type="spellEnd"/>
            <w:r>
              <w:rPr>
                <w:b/>
                <w:color w:val="211D1E"/>
                <w:sz w:val="24"/>
                <w:szCs w:val="24"/>
              </w:rPr>
              <w:t xml:space="preserve"> 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F8F65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EQUAZIONI DI SECONDO GRADO</w:t>
            </w:r>
          </w:p>
        </w:tc>
      </w:tr>
      <w:tr w:rsidR="00655D13" w14:paraId="0E92D615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57220E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D27A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  <w:sz w:val="24"/>
                <w:szCs w:val="24"/>
              </w:rPr>
            </w:pPr>
          </w:p>
          <w:p w14:paraId="3B487CDE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66EB35E0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le capacità intuitive e logiche </w:t>
            </w:r>
          </w:p>
          <w:p w14:paraId="687EBB6C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Maturare i processi di astrazione e dì elaborazione dei concetti </w:t>
            </w:r>
          </w:p>
          <w:p w14:paraId="60E9116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Abituare alla precisione del linguaggio </w:t>
            </w:r>
          </w:p>
          <w:p w14:paraId="684D56DC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la capacità di eseguire un ragionamento coerente e argomentato </w:t>
            </w:r>
          </w:p>
          <w:p w14:paraId="7A0A29D5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le attitudini analitiche e sintetiche</w:t>
            </w:r>
          </w:p>
          <w:p w14:paraId="72F3D081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00000A"/>
                <w:sz w:val="24"/>
                <w:szCs w:val="24"/>
              </w:rPr>
            </w:pPr>
          </w:p>
        </w:tc>
      </w:tr>
      <w:tr w:rsidR="00655D13" w14:paraId="38AF36FB" w14:textId="77777777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22BA8C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719F5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  <w:p w14:paraId="55ABBE45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</w:tc>
      </w:tr>
      <w:tr w:rsidR="00655D13" w14:paraId="7E185178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4DD13D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4. </w:t>
            </w:r>
            <w:proofErr w:type="spellStart"/>
            <w:r>
              <w:rPr>
                <w:b/>
                <w:color w:val="211D1E"/>
                <w:sz w:val="24"/>
                <w:szCs w:val="24"/>
              </w:rPr>
              <w:t>Saperi</w:t>
            </w:r>
            <w:proofErr w:type="spellEnd"/>
            <w:r>
              <w:rPr>
                <w:b/>
                <w:color w:val="211D1E"/>
                <w:sz w:val="24"/>
                <w:szCs w:val="24"/>
              </w:rPr>
              <w:t xml:space="preserve">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5AE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Equazioni di secondo grado complete: formula  risolutiva</w:t>
            </w:r>
          </w:p>
          <w:p w14:paraId="7902DE55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Equazioni di secondo grado  incomplete</w:t>
            </w:r>
          </w:p>
        </w:tc>
      </w:tr>
      <w:tr w:rsidR="00655D13" w14:paraId="3D6BC074" w14:textId="77777777">
        <w:trPr>
          <w:trHeight w:val="569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5FA6CB2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A521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7953D33A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Matematica</w:t>
            </w:r>
          </w:p>
          <w:p w14:paraId="1FDB5C2C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</w:tc>
      </w:tr>
      <w:tr w:rsidR="00655D13" w14:paraId="713A8450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9C2EC05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5966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Gli alunni lavoreranno per produrre tabelle riepilogative degli argomenti trattati da poter utilizzare come ausilio nello svolgimento degli esercizi per tutti gli studenti  e nelle verifiche nei casi previsti.</w:t>
            </w:r>
          </w:p>
          <w:p w14:paraId="7AA3993C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332ACFD5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CF2D218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C540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L’UDA, durante e dopo la spiegazione dei contenuti prevede da parte dello studente :</w:t>
            </w:r>
          </w:p>
          <w:p w14:paraId="6005FCB1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 ascolto e la partecipazione attiva  al dialogo educativo con richieste pertinenti e puntuali di chiarimenti e risposte del docente</w:t>
            </w:r>
          </w:p>
          <w:p w14:paraId="60BC075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memorizzazione e rielaborazione delle conoscenze</w:t>
            </w:r>
          </w:p>
          <w:p w14:paraId="287263CE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Lo svolgimento degli esercizi / problemi in classe, a casa, mediante piattaforma G-Suite </w:t>
            </w:r>
          </w:p>
          <w:p w14:paraId="476BAF73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discussione sul lavoro svolto da ogni gruppo ed esplicitazione di eventuali dubbi da parte degli studenti</w:t>
            </w:r>
          </w:p>
          <w:p w14:paraId="0936B1E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La realizzazione condivisa del prodotto finale, in </w:t>
            </w:r>
            <w:r>
              <w:rPr>
                <w:color w:val="211D1E"/>
                <w:sz w:val="24"/>
                <w:szCs w:val="24"/>
              </w:rPr>
              <w:lastRenderedPageBreak/>
              <w:t>seguito alle diverse proposte di lavoro.</w:t>
            </w:r>
          </w:p>
          <w:p w14:paraId="1253F70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L’autovalutazione di gruppo ed individuale del prodotto finale realizzato</w:t>
            </w:r>
          </w:p>
          <w:p w14:paraId="3A38E15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La correzione di eventuali errori evidenziati</w:t>
            </w:r>
          </w:p>
        </w:tc>
      </w:tr>
      <w:tr w:rsidR="00655D13" w14:paraId="12CE6A47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C73DB7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7FAD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1B4CF2D5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Introduzione di esempi e controesempi.</w:t>
            </w:r>
          </w:p>
          <w:p w14:paraId="720C86D4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Riferimenti  e collegamenti interdisciplinari (ove possibile)</w:t>
            </w:r>
          </w:p>
          <w:p w14:paraId="659D6EB8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Test (verso le prove Invalsi)</w:t>
            </w:r>
          </w:p>
          <w:p w14:paraId="63AD84D9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7172025A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3CFD96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BD7B" w14:textId="239D198C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24 ore</w:t>
            </w:r>
            <w:r w:rsidR="00E24CB4">
              <w:rPr>
                <w:color w:val="211D1E"/>
                <w:sz w:val="24"/>
                <w:szCs w:val="24"/>
              </w:rPr>
              <w:t xml:space="preserve"> (variabili)</w:t>
            </w:r>
          </w:p>
          <w:p w14:paraId="2775E8D5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D23252" w14:paraId="51EF0ECD" w14:textId="77777777" w:rsidTr="00577FCE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DD121C5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3855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</w:p>
          <w:p w14:paraId="3415CFC6" w14:textId="77777777" w:rsidR="00D23252" w:rsidRDefault="00D23252" w:rsidP="00D23252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4EACB02A" w14:textId="524418CC" w:rsidR="00D23252" w:rsidRDefault="00D23252" w:rsidP="00D23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23252" w14:paraId="32E4DC0F" w14:textId="7777777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B17BC9E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3476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>
              <w:rPr>
                <w:color w:val="211D1E"/>
                <w:sz w:val="24"/>
                <w:szCs w:val="24"/>
              </w:rPr>
              <w:t xml:space="preserve">La valutazione finale terrà conto del livello di competenza raggiunto e dei progressi in itinere. </w:t>
            </w:r>
            <w:r w:rsidRPr="007C066E">
              <w:rPr>
                <w:color w:val="211D1E"/>
              </w:rPr>
              <w:t xml:space="preserve"> </w:t>
            </w:r>
          </w:p>
          <w:p w14:paraId="00EA885C" w14:textId="77777777" w:rsidR="00D23252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407DDDB4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 xml:space="preserve">, i problemi. Restituzione frequente dei compiti assegnati (via mail o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)</w:t>
            </w:r>
          </w:p>
          <w:p w14:paraId="37AF29A5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38ABD3B0" w14:textId="67A8DB62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</w:tbl>
    <w:p w14:paraId="10DAEC1E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A0E50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7E5AB6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66AE1EA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D69BA2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C1661F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1B8789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CF67C5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70BEBE5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657A1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08E22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6D7BA72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D18729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DF005A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C14F357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AC8222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D2177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DA2084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31E5951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5571E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FED5CD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15CE62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F52C80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3"/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655D13" w14:paraId="46881211" w14:textId="7777777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FB8D9ED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A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1. Titolo </w:t>
            </w:r>
            <w:proofErr w:type="spellStart"/>
            <w:r>
              <w:rPr>
                <w:b/>
                <w:color w:val="211D1E"/>
                <w:sz w:val="24"/>
                <w:szCs w:val="24"/>
              </w:rPr>
              <w:t>UdA</w:t>
            </w:r>
            <w:proofErr w:type="spellEnd"/>
            <w:r>
              <w:rPr>
                <w:b/>
                <w:color w:val="211D1E"/>
                <w:sz w:val="24"/>
                <w:szCs w:val="24"/>
              </w:rPr>
              <w:t xml:space="preserve"> 5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587A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SISTEMI DI EQUAZIONI</w:t>
            </w:r>
          </w:p>
        </w:tc>
      </w:tr>
      <w:tr w:rsidR="00655D13" w14:paraId="6BAAA4D9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D29F688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AFDF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2DEF094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5DC02D43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le capacità intuitive e logiche </w:t>
            </w:r>
          </w:p>
          <w:p w14:paraId="309558D4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Maturare i processi di astrazione e dì elaborazione dei concetti </w:t>
            </w:r>
          </w:p>
          <w:p w14:paraId="6C7D8FA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Abituare alla precisione del linguaggio </w:t>
            </w:r>
          </w:p>
          <w:p w14:paraId="27FD2DA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Sviluppare la capacità di eseguire un ragionamento coerente e argomentato </w:t>
            </w:r>
          </w:p>
          <w:p w14:paraId="36CCF878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Sviluppare le attitudini analitiche e sintetiche</w:t>
            </w:r>
          </w:p>
          <w:p w14:paraId="7064F227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55D13" w14:paraId="5C5879F7" w14:textId="77777777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0C82FB37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33333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C337E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  <w:p w14:paraId="5B801953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55D13" w14:paraId="54C6E6A7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94BD963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 xml:space="preserve">4. </w:t>
            </w:r>
            <w:proofErr w:type="spellStart"/>
            <w:r>
              <w:rPr>
                <w:b/>
                <w:color w:val="211D1E"/>
                <w:sz w:val="24"/>
                <w:szCs w:val="24"/>
              </w:rPr>
              <w:t>Saperi</w:t>
            </w:r>
            <w:proofErr w:type="spellEnd"/>
            <w:r>
              <w:rPr>
                <w:b/>
                <w:color w:val="211D1E"/>
                <w:sz w:val="24"/>
                <w:szCs w:val="24"/>
              </w:rPr>
              <w:t xml:space="preserve">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90F0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Equazioni lineari con due equazioni e due incognite. </w:t>
            </w:r>
          </w:p>
          <w:p w14:paraId="04C84F90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Sistemi lineari di due equazioni e due incognite; sistema determinato, indeterminato, impossibile. Teorema sui sistemi lineari determinati, indeterminati, impossibili. Metodi di risoluzione di un sistema lineare: sostituzione, riduzione, di Cramer. </w:t>
            </w:r>
          </w:p>
          <w:p w14:paraId="13A0EAE8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Risoluzione di un sistema di secondo grado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  <w:p w14:paraId="1F608479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55D13" w14:paraId="38156519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D8B868E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963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</w:p>
          <w:p w14:paraId="0C2D11ED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Matematica</w:t>
            </w:r>
          </w:p>
        </w:tc>
      </w:tr>
      <w:tr w:rsidR="00655D13" w14:paraId="5788734B" w14:textId="7777777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7D44C2C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F088" w14:textId="77777777" w:rsidR="00655D13" w:rsidRDefault="00F35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Gli alunni lavoreranno per produrre tabelle riepilogative degli argomenti trattati da poter utilizzare come ausilio nello svolgimento degli esercizi per tutti gli studenti  e nelle verifiche nei casi previsti.</w:t>
            </w:r>
          </w:p>
          <w:p w14:paraId="056A3BE5" w14:textId="77777777" w:rsidR="00655D13" w:rsidRDefault="0065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55D13" w14:paraId="744A35C9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8BBD971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8BAF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L’UDA, durante e dopo la spiegazione dei contenuti prevede da parte dello studente :</w:t>
            </w:r>
          </w:p>
          <w:p w14:paraId="6FA884EC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 ascolto e la partecipazione attiva  al dialogo educativo con richieste pertinenti e puntuali di chiarimenti e risposte del docente</w:t>
            </w:r>
          </w:p>
          <w:p w14:paraId="2F005576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memorizzazione e rielaborazione delle conoscenze</w:t>
            </w:r>
          </w:p>
          <w:p w14:paraId="3ADB4FEE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Lo svolgimento degli esercizi / problemi in classe, </w:t>
            </w:r>
            <w:r>
              <w:rPr>
                <w:color w:val="211D1E"/>
                <w:sz w:val="24"/>
                <w:szCs w:val="24"/>
              </w:rPr>
              <w:lastRenderedPageBreak/>
              <w:t xml:space="preserve">a casa, mediante piattaforma G-Suite </w:t>
            </w:r>
          </w:p>
          <w:p w14:paraId="0A9642EB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discussione sul lavoro svolto da ogni gruppo ed esplicitazione di eventuali dubbi da parte degli studenti</w:t>
            </w:r>
          </w:p>
          <w:p w14:paraId="4191E299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 realizzazione condivisa del prodotto finale, in seguito alle diverse proposte di lavoro.</w:t>
            </w:r>
          </w:p>
          <w:p w14:paraId="14AEEE63" w14:textId="77777777" w:rsidR="00655D13" w:rsidRDefault="00F3557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L’autovalutazione di gruppo ed individuale del prodotto finale realizzato</w:t>
            </w:r>
          </w:p>
          <w:p w14:paraId="15FC0789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  <w:t>La correzione di eventuali errori evidenziati</w:t>
            </w:r>
          </w:p>
          <w:p w14:paraId="00B9D5C2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54F7FEB1" w14:textId="7777777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DFE56B5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lastRenderedPageBreak/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3859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23EB5299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Introduzione di esempi e controesempi.</w:t>
            </w:r>
          </w:p>
          <w:p w14:paraId="15CC8E21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Riferimenti  e collegamenti interdisciplinari (ove possibile)</w:t>
            </w:r>
          </w:p>
          <w:p w14:paraId="63753F19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Lavori di gruppo e lezione partecipata</w:t>
            </w:r>
          </w:p>
          <w:p w14:paraId="24027FA2" w14:textId="77777777" w:rsidR="00655D13" w:rsidRDefault="00F355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Test (verso le prove Invalsi)</w:t>
            </w:r>
          </w:p>
          <w:p w14:paraId="0EE7280C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655D13" w14:paraId="17132B65" w14:textId="7777777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8F2BE31" w14:textId="77777777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3B3D" w14:textId="3CB97200" w:rsidR="00655D13" w:rsidRDefault="00F35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24 ore</w:t>
            </w:r>
            <w:r w:rsidR="00E24CB4">
              <w:rPr>
                <w:color w:val="211D1E"/>
                <w:sz w:val="24"/>
                <w:szCs w:val="24"/>
              </w:rPr>
              <w:t xml:space="preserve"> (variabili)</w:t>
            </w:r>
          </w:p>
          <w:p w14:paraId="30285A0B" w14:textId="77777777" w:rsidR="00655D13" w:rsidRDefault="00655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  <w:tr w:rsidR="003D13B5" w14:paraId="2BC4BED4" w14:textId="77777777" w:rsidTr="0060711B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5747B89" w14:textId="77777777" w:rsidR="003D13B5" w:rsidRDefault="003D13B5" w:rsidP="003D1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F9E9" w14:textId="77777777" w:rsidR="003D13B5" w:rsidRDefault="003D13B5" w:rsidP="003D13B5">
            <w:pPr>
              <w:widowControl w:val="0"/>
              <w:jc w:val="both"/>
              <w:rPr>
                <w:color w:val="211D1E"/>
              </w:rPr>
            </w:pPr>
          </w:p>
          <w:p w14:paraId="1E2A4D44" w14:textId="77777777" w:rsidR="003D13B5" w:rsidRDefault="003D13B5" w:rsidP="003D13B5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483B7357" w14:textId="7970567D" w:rsidR="003D13B5" w:rsidRDefault="003D13B5" w:rsidP="003D1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23252" w14:paraId="2B38D6FB" w14:textId="7777777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5D985E9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  <w:sz w:val="24"/>
                <w:szCs w:val="24"/>
              </w:rPr>
            </w:pPr>
            <w:r>
              <w:rPr>
                <w:b/>
                <w:color w:val="211D1E"/>
                <w:sz w:val="24"/>
                <w:szCs w:val="24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6F236" w14:textId="77777777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>
              <w:rPr>
                <w:color w:val="211D1E"/>
                <w:sz w:val="24"/>
                <w:szCs w:val="24"/>
              </w:rPr>
              <w:t xml:space="preserve">La valutazione finale terrà conto del livello di competenza raggiunto e dei progressi in itinere. </w:t>
            </w:r>
            <w:r w:rsidRPr="007C066E">
              <w:rPr>
                <w:color w:val="211D1E"/>
              </w:rPr>
              <w:t xml:space="preserve"> </w:t>
            </w:r>
          </w:p>
          <w:p w14:paraId="7F26DE00" w14:textId="77777777" w:rsidR="00D23252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111FA4C8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 xml:space="preserve">, i problemi. Restituzione frequente dei compiti assegnati (via mail o </w:t>
            </w:r>
            <w:proofErr w:type="spellStart"/>
            <w:r>
              <w:rPr>
                <w:color w:val="211D1E"/>
              </w:rPr>
              <w:t>Classroom</w:t>
            </w:r>
            <w:proofErr w:type="spellEnd"/>
            <w:r>
              <w:rPr>
                <w:color w:val="211D1E"/>
              </w:rPr>
              <w:t>)</w:t>
            </w:r>
          </w:p>
          <w:p w14:paraId="06014D06" w14:textId="77777777" w:rsidR="00D23252" w:rsidRPr="007C066E" w:rsidRDefault="00D23252" w:rsidP="00D23252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74F30CA4" w14:textId="43EFEB69" w:rsidR="00D23252" w:rsidRDefault="00D23252" w:rsidP="00D23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niformCondensed-Light" w:eastAsia="UniformCondensed-Light" w:hAnsi="UniformCondensed-Light" w:cs="UniformCondensed-Light"/>
                <w:color w:val="000000"/>
                <w:sz w:val="24"/>
                <w:szCs w:val="24"/>
              </w:rPr>
            </w:pPr>
          </w:p>
        </w:tc>
      </w:tr>
    </w:tbl>
    <w:p w14:paraId="3E9C2823" w14:textId="77777777" w:rsidR="00655D13" w:rsidRDefault="00655D1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</w:p>
    <w:sectPr w:rsidR="00655D13">
      <w:headerReference w:type="default" r:id="rId7"/>
      <w:footerReference w:type="default" r:id="rId8"/>
      <w:pgSz w:w="11906" w:h="16838"/>
      <w:pgMar w:top="1134" w:right="566" w:bottom="76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855C7" w14:textId="77777777" w:rsidR="00D672A7" w:rsidRDefault="00D672A7">
      <w:r>
        <w:separator/>
      </w:r>
    </w:p>
  </w:endnote>
  <w:endnote w:type="continuationSeparator" w:id="0">
    <w:p w14:paraId="1CD5D84F" w14:textId="77777777" w:rsidR="00D672A7" w:rsidRDefault="00D6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niformCondensed-Ligh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CC404" w14:textId="77777777" w:rsidR="00655D13" w:rsidRDefault="00F355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Verdana" w:eastAsia="Verdana" w:hAnsi="Verdana" w:cs="Verdana"/>
        <w:color w:val="000000"/>
        <w:sz w:val="18"/>
        <w:szCs w:val="18"/>
      </w:rPr>
      <w:t>C.F. 85001640128 - C.M. VARI04000E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BB655" w14:textId="77777777" w:rsidR="00D672A7" w:rsidRDefault="00D672A7">
      <w:r>
        <w:separator/>
      </w:r>
    </w:p>
  </w:footnote>
  <w:footnote w:type="continuationSeparator" w:id="0">
    <w:p w14:paraId="5943E57C" w14:textId="77777777" w:rsidR="00D672A7" w:rsidRDefault="00D67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AD0BA" w14:textId="77777777" w:rsidR="00655D13" w:rsidRDefault="00F355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114300" distR="114300" wp14:anchorId="166F9859" wp14:editId="523444A7">
          <wp:extent cx="6115685" cy="828675"/>
          <wp:effectExtent l="0" t="0" r="0" b="0"/>
          <wp:docPr id="1" name="image1.jpg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TESTAZIONE copy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274FD"/>
    <w:multiLevelType w:val="multilevel"/>
    <w:tmpl w:val="9B2C7B5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8BF1049"/>
    <w:multiLevelType w:val="multilevel"/>
    <w:tmpl w:val="E7BCC17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13"/>
    <w:rsid w:val="003D13B5"/>
    <w:rsid w:val="00655D13"/>
    <w:rsid w:val="00D23252"/>
    <w:rsid w:val="00D672A7"/>
    <w:rsid w:val="00D90990"/>
    <w:rsid w:val="00E24CB4"/>
    <w:rsid w:val="00E51132"/>
    <w:rsid w:val="00F3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C33E"/>
  <w15:docId w15:val="{816AA217-1D3D-4EB3-88E2-189EB48B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Cuscolotti</dc:creator>
  <cp:lastModifiedBy>Famiglia Cuscolotti</cp:lastModifiedBy>
  <cp:revision>5</cp:revision>
  <dcterms:created xsi:type="dcterms:W3CDTF">2020-11-10T17:42:00Z</dcterms:created>
  <dcterms:modified xsi:type="dcterms:W3CDTF">2020-11-10T18:05:00Z</dcterms:modified>
</cp:coreProperties>
</file>