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805A7" w14:textId="77777777" w:rsidR="009B6033" w:rsidRDefault="009B6033">
      <w:pPr>
        <w:tabs>
          <w:tab w:val="left" w:pos="660"/>
          <w:tab w:val="center" w:pos="4819"/>
          <w:tab w:val="left" w:pos="6645"/>
        </w:tabs>
        <w:spacing w:after="0" w:line="240" w:lineRule="auto"/>
        <w:ind w:left="0" w:hanging="2"/>
        <w:rPr>
          <w:sz w:val="24"/>
          <w:szCs w:val="24"/>
        </w:rPr>
      </w:pPr>
    </w:p>
    <w:p w14:paraId="322DD746" w14:textId="77777777" w:rsidR="009B6033" w:rsidRDefault="009B6033">
      <w:pPr>
        <w:tabs>
          <w:tab w:val="left" w:pos="660"/>
          <w:tab w:val="center" w:pos="4819"/>
          <w:tab w:val="left" w:pos="6645"/>
        </w:tabs>
        <w:spacing w:after="0" w:line="240" w:lineRule="auto"/>
        <w:ind w:left="0" w:hanging="2"/>
        <w:rPr>
          <w:sz w:val="24"/>
          <w:szCs w:val="24"/>
        </w:rPr>
      </w:pPr>
    </w:p>
    <w:p w14:paraId="23A858CC" w14:textId="77777777" w:rsidR="009B6033" w:rsidRDefault="009B6033">
      <w:pPr>
        <w:tabs>
          <w:tab w:val="left" w:pos="660"/>
          <w:tab w:val="center" w:pos="4819"/>
          <w:tab w:val="left" w:pos="6645"/>
        </w:tabs>
        <w:spacing w:after="0" w:line="240" w:lineRule="auto"/>
        <w:ind w:left="0" w:hanging="2"/>
        <w:rPr>
          <w:sz w:val="24"/>
          <w:szCs w:val="24"/>
        </w:rPr>
      </w:pPr>
    </w:p>
    <w:p w14:paraId="0C633EB6" w14:textId="77777777" w:rsidR="009B6033" w:rsidRDefault="00BD1382">
      <w:pPr>
        <w:pStyle w:val="Titolo1"/>
        <w:tabs>
          <w:tab w:val="left" w:pos="1690"/>
          <w:tab w:val="left" w:pos="5380"/>
          <w:tab w:val="left" w:pos="9070"/>
        </w:tabs>
        <w:ind w:left="1" w:hanging="3"/>
      </w:pPr>
      <w:r>
        <w:rPr>
          <w:i w:val="0"/>
          <w:sz w:val="28"/>
          <w:szCs w:val="28"/>
        </w:rPr>
        <w:t>PIANO DI LAVORO ANNUALE  2020-2021</w:t>
      </w:r>
    </w:p>
    <w:p w14:paraId="56699339" w14:textId="77777777" w:rsidR="009B6033" w:rsidRDefault="00BD1382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</w:pPr>
      <w:r>
        <w:rPr>
          <w:i w:val="0"/>
        </w:rPr>
        <w:tab/>
      </w:r>
    </w:p>
    <w:p w14:paraId="2B41DA02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tbl>
      <w:tblPr>
        <w:tblStyle w:val="a5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67"/>
        <w:gridCol w:w="5086"/>
        <w:gridCol w:w="734"/>
        <w:gridCol w:w="1199"/>
        <w:gridCol w:w="1352"/>
      </w:tblGrid>
      <w:tr w:rsidR="009B6033" w14:paraId="3BDF268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555293" w14:textId="77777777" w:rsidR="009B6033" w:rsidRDefault="00BD1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DOCENTE/I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8EB2" w14:textId="77777777" w:rsidR="009B6033" w:rsidRDefault="00BD1382">
            <w:pPr>
              <w:ind w:left="0" w:hanging="2"/>
            </w:pPr>
            <w:r>
              <w:rPr>
                <w:b/>
              </w:rPr>
              <w:t xml:space="preserve"> </w:t>
            </w:r>
          </w:p>
          <w:p w14:paraId="66680C77" w14:textId="48D089C3" w:rsidR="009B6033" w:rsidRDefault="00BD1382">
            <w:pPr>
              <w:ind w:left="0" w:hanging="2"/>
            </w:pPr>
            <w:r>
              <w:rPr>
                <w:b/>
              </w:rPr>
              <w:t>D’ALELIO, FERRI,</w:t>
            </w:r>
            <w:r w:rsidR="00ED3560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COLIZZA ,MICHELAZZO</w:t>
            </w:r>
            <w:proofErr w:type="gramEnd"/>
            <w:r>
              <w:rPr>
                <w:b/>
              </w:rPr>
              <w:t xml:space="preserve">, DELLA MONICA                                                                                                                                       </w:t>
            </w:r>
          </w:p>
          <w:p w14:paraId="40B32E36" w14:textId="77777777" w:rsidR="009B6033" w:rsidRDefault="009B6033">
            <w:pPr>
              <w:ind w:left="0" w:hanging="2"/>
              <w:rPr>
                <w:b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00A68F" w14:textId="77777777" w:rsidR="009B6033" w:rsidRDefault="00BD1382">
            <w:pPr>
              <w:pStyle w:val="Titolo5"/>
              <w:ind w:left="0" w:hanging="2"/>
              <w:jc w:val="left"/>
            </w:pPr>
            <w:r>
              <w:t>Classi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86BA" w14:textId="77777777" w:rsidR="009B6033" w:rsidRDefault="009B6033">
            <w:pPr>
              <w:ind w:left="0" w:hanging="2"/>
            </w:pPr>
          </w:p>
          <w:p w14:paraId="7CF7720C" w14:textId="77777777" w:rsidR="009B6033" w:rsidRDefault="00BD1382">
            <w:pPr>
              <w:ind w:left="0" w:hanging="2"/>
            </w:pPr>
            <w:r>
              <w:t>5AA,5BA,5BS,5AC,5CA,5AS</w:t>
            </w:r>
            <w:r>
              <w:t>, 5CS</w:t>
            </w:r>
          </w:p>
        </w:tc>
      </w:tr>
      <w:tr w:rsidR="009B6033" w14:paraId="478E008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D5DFBB" w14:textId="77777777" w:rsidR="009B6033" w:rsidRDefault="009B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</w:p>
          <w:p w14:paraId="79F50F34" w14:textId="77777777" w:rsidR="009B6033" w:rsidRDefault="00BD1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  <w:t>Materia</w:t>
            </w:r>
          </w:p>
          <w:p w14:paraId="49552AE9" w14:textId="77777777" w:rsidR="009B6033" w:rsidRDefault="009B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ourier New" w:eastAsia="Courier New" w:hAnsi="Courier New" w:cs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C1192" w14:textId="77777777" w:rsidR="009B6033" w:rsidRDefault="00BD1382">
            <w:pPr>
              <w:ind w:left="0" w:hanging="2"/>
            </w:pPr>
            <w:r>
              <w:rPr>
                <w:b/>
              </w:rPr>
              <w:t xml:space="preserve">                                                                                                               INGLESE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1B0194" w14:textId="77777777" w:rsidR="009B6033" w:rsidRDefault="00BD1382">
            <w:pPr>
              <w:ind w:left="0" w:hanging="2"/>
            </w:pPr>
            <w:r>
              <w:rPr>
                <w:rFonts w:ascii="Tahoma" w:eastAsia="Tahoma" w:hAnsi="Tahoma" w:cs="Tahoma"/>
                <w:sz w:val="20"/>
                <w:szCs w:val="20"/>
              </w:rPr>
              <w:t>Durata del corso (h)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)*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680D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99 </w:t>
            </w:r>
          </w:p>
          <w:p w14:paraId="3C5C9A08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132 (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  <w:szCs w:val="20"/>
              </w:rPr>
              <w:t>sper</w:t>
            </w:r>
            <w:proofErr w:type="spellEnd"/>
            <w:r>
              <w:rPr>
                <w:rFonts w:ascii="Tahoma" w:eastAsia="Tahoma" w:hAnsi="Tahoma" w:cs="Tahoma"/>
                <w:b/>
                <w:sz w:val="20"/>
                <w:szCs w:val="20"/>
              </w:rPr>
              <w:t>.)</w:t>
            </w:r>
          </w:p>
        </w:tc>
      </w:tr>
    </w:tbl>
    <w:p w14:paraId="2DB7B3F5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b w:val="0"/>
          <w:i w:val="0"/>
          <w:sz w:val="22"/>
          <w:szCs w:val="22"/>
        </w:rPr>
      </w:pPr>
    </w:p>
    <w:p w14:paraId="7B7F8136" w14:textId="77777777" w:rsidR="009B6033" w:rsidRDefault="009B6033">
      <w:pPr>
        <w:ind w:left="0" w:hanging="2"/>
        <w:rPr>
          <w:b/>
          <w:i/>
        </w:rPr>
      </w:pPr>
    </w:p>
    <w:p w14:paraId="658CF232" w14:textId="77777777" w:rsidR="009B6033" w:rsidRDefault="00BD1382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</w:pPr>
      <w:r>
        <w:rPr>
          <w:i w:val="0"/>
        </w:rPr>
        <w:t xml:space="preserve">                                            Quadro d’insieme dei moduli didattici</w:t>
      </w:r>
      <w:r>
        <w:rPr>
          <w:i w:val="0"/>
        </w:rPr>
        <w:br/>
      </w:r>
    </w:p>
    <w:p w14:paraId="6B34527C" w14:textId="77777777" w:rsidR="009B6033" w:rsidRDefault="009B6033">
      <w:pPr>
        <w:ind w:left="0" w:hanging="2"/>
      </w:pPr>
    </w:p>
    <w:tbl>
      <w:tblPr>
        <w:tblStyle w:val="a6"/>
        <w:tblW w:w="997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297"/>
        <w:gridCol w:w="2678"/>
        <w:gridCol w:w="3231"/>
        <w:gridCol w:w="1469"/>
        <w:gridCol w:w="1302"/>
      </w:tblGrid>
      <w:tr w:rsidR="009B6033" w14:paraId="032A1B11" w14:textId="77777777">
        <w:trPr>
          <w:trHeight w:val="237"/>
          <w:jc w:val="center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4D5595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ED91CC2" w14:textId="77777777" w:rsidR="009B6033" w:rsidRDefault="00BD1382">
            <w:pPr>
              <w:ind w:left="0" w:hanging="2"/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30F9F9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F2817A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5DEBC0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Tempi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sz w:val="20"/>
                <w:szCs w:val="20"/>
              </w:rPr>
              <w:t>(ore- sett. periodo)</w:t>
            </w:r>
          </w:p>
        </w:tc>
      </w:tr>
      <w:tr w:rsidR="009B6033" w14:paraId="4DDA94A6" w14:textId="77777777">
        <w:trPr>
          <w:trHeight w:val="1078"/>
          <w:jc w:val="center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D0763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68F11AE2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1509A" w14:textId="77777777" w:rsidR="009B6033" w:rsidRDefault="009B6033">
            <w:pPr>
              <w:ind w:left="0" w:hanging="2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3B9DD805" w14:textId="77777777" w:rsidR="009B6033" w:rsidRDefault="00BD1382">
            <w:pPr>
              <w:ind w:left="0" w:hanging="2"/>
            </w:pPr>
            <w:r>
              <w:rPr>
                <w:b/>
              </w:rPr>
              <w:t>CULTURE</w:t>
            </w:r>
          </w:p>
          <w:p w14:paraId="31751ADF" w14:textId="77777777" w:rsidR="009B6033" w:rsidRDefault="00BD1382">
            <w:pPr>
              <w:ind w:left="0" w:hanging="2"/>
            </w:pPr>
            <w:r>
              <w:t>stili di vita, il mondo della scuola, del lavoro, gli aspetti istituzionali e geografici dell’Inghilterra e degli USA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4BBCB" w14:textId="77777777" w:rsidR="009B6033" w:rsidRDefault="00BD1382">
            <w:pPr>
              <w:spacing w:after="0" w:line="240" w:lineRule="auto"/>
              <w:ind w:left="0" w:hanging="2"/>
            </w:pPr>
            <w:proofErr w:type="gramStart"/>
            <w:r>
              <w:t>Saper  rielaborare</w:t>
            </w:r>
            <w:proofErr w:type="gramEnd"/>
            <w:r>
              <w:t xml:space="preserve"> e trasmettere, in forma sia orale che scritta, i contenuti appresi con approfondimento degli aspetti più importanti del</w:t>
            </w:r>
            <w:r>
              <w:t>la cultura e civiltà del paese straniero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5256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46645CD2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L10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CB3E" w14:textId="77777777" w:rsidR="009B6033" w:rsidRDefault="00BD1382">
            <w:pPr>
              <w:ind w:left="0" w:hanging="2"/>
            </w:pPr>
            <w:r>
              <w:rPr>
                <w:rFonts w:ascii="Tahoma" w:eastAsia="Tahoma" w:hAnsi="Tahoma" w:cs="Tahoma"/>
                <w:sz w:val="20"/>
                <w:szCs w:val="20"/>
              </w:rPr>
              <w:t>45h- 55(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sper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.)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/maggio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</w:p>
          <w:p w14:paraId="1106D308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9B6033" w14:paraId="002E970F" w14:textId="77777777">
        <w:trPr>
          <w:trHeight w:val="1122"/>
          <w:jc w:val="center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58DBA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7F9B0836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6F22E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A LOOK INTO LITERATURE</w:t>
            </w:r>
            <w:r>
              <w:rPr>
                <w:b/>
              </w:rPr>
              <w:t xml:space="preserve"> </w:t>
            </w:r>
          </w:p>
          <w:p w14:paraId="2ED5C493" w14:textId="77777777" w:rsidR="009B6033" w:rsidRDefault="00BD1382">
            <w:pPr>
              <w:spacing w:after="0" w:line="240" w:lineRule="auto"/>
              <w:ind w:left="0" w:hanging="2"/>
            </w:pPr>
            <w:r>
              <w:t xml:space="preserve">Cenni sulla vita di un autore  </w:t>
            </w:r>
          </w:p>
          <w:p w14:paraId="59E30A9A" w14:textId="77777777" w:rsidR="009B6033" w:rsidRDefault="00BD1382">
            <w:pPr>
              <w:spacing w:after="0" w:line="240" w:lineRule="auto"/>
              <w:ind w:left="0" w:hanging="2"/>
            </w:pPr>
            <w:r>
              <w:t xml:space="preserve">Conoscenza di </w:t>
            </w:r>
            <w:proofErr w:type="gramStart"/>
            <w:r>
              <w:t>alcuni  testi</w:t>
            </w:r>
            <w:proofErr w:type="gramEnd"/>
            <w:r>
              <w:t xml:space="preserve"> letterari</w:t>
            </w:r>
          </w:p>
          <w:p w14:paraId="761A8F8E" w14:textId="77777777" w:rsidR="009B6033" w:rsidRDefault="009B6033">
            <w:pPr>
              <w:tabs>
                <w:tab w:val="left" w:pos="195"/>
              </w:tabs>
              <w:ind w:left="0" w:hanging="2"/>
              <w:rPr>
                <w:b/>
                <w:sz w:val="20"/>
                <w:szCs w:val="20"/>
              </w:rPr>
            </w:pPr>
          </w:p>
          <w:p w14:paraId="74024414" w14:textId="77777777" w:rsidR="009B6033" w:rsidRDefault="009B6033">
            <w:pPr>
              <w:tabs>
                <w:tab w:val="left" w:pos="195"/>
              </w:tabs>
              <w:ind w:left="0" w:hanging="2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A9919" w14:textId="77777777" w:rsidR="009B6033" w:rsidRDefault="00BD1382">
            <w:pPr>
              <w:spacing w:after="0" w:line="240" w:lineRule="auto"/>
              <w:ind w:left="0" w:hanging="2"/>
              <w:jc w:val="both"/>
            </w:pPr>
            <w:r>
              <w:t xml:space="preserve"> Comprende gli elementi e le               informazioni principali di un testo letterario</w:t>
            </w:r>
          </w:p>
          <w:p w14:paraId="49D001DD" w14:textId="77777777" w:rsidR="009B6033" w:rsidRDefault="00BD1382">
            <w:pPr>
              <w:spacing w:after="0" w:line="240" w:lineRule="auto"/>
              <w:ind w:left="0" w:hanging="2"/>
              <w:jc w:val="both"/>
            </w:pPr>
            <w:r>
              <w:t>Sa inquadrare un autore in un contesto storico \ sociale</w:t>
            </w:r>
          </w:p>
          <w:p w14:paraId="4BE45473" w14:textId="77777777" w:rsidR="009B6033" w:rsidRDefault="00BD1382">
            <w:pPr>
              <w:ind w:left="0" w:hanging="2"/>
              <w:jc w:val="both"/>
            </w:pPr>
            <w:r>
              <w:t>Rielabora, sintetizza ed espone le conoscenze acquisite sia in forma scritta che orale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89F77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415A49FC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FD51367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L10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61B80" w14:textId="77777777" w:rsidR="009B6033" w:rsidRDefault="00BD1382">
            <w:pPr>
              <w:ind w:left="0" w:hanging="2"/>
            </w:pPr>
            <w:r>
              <w:rPr>
                <w:rFonts w:ascii="Tahoma" w:eastAsia="Tahoma" w:hAnsi="Tahoma" w:cs="Tahoma"/>
                <w:sz w:val="20"/>
                <w:szCs w:val="20"/>
              </w:rPr>
              <w:t>20h- 30(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sper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.)</w:t>
            </w:r>
          </w:p>
          <w:p w14:paraId="3E69E979" w14:textId="77777777" w:rsidR="009B6033" w:rsidRDefault="00BD1382">
            <w:pPr>
              <w:ind w:left="0" w:hanging="2"/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/maggio</w:t>
            </w:r>
          </w:p>
        </w:tc>
      </w:tr>
      <w:tr w:rsidR="009B6033" w14:paraId="3467CFDF" w14:textId="77777777">
        <w:trPr>
          <w:trHeight w:val="1122"/>
          <w:jc w:val="center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5D499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B99A342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91398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b/>
                <w:sz w:val="24"/>
                <w:szCs w:val="24"/>
              </w:rPr>
            </w:pPr>
          </w:p>
          <w:p w14:paraId="4D117A7F" w14:textId="77777777" w:rsidR="009B6033" w:rsidRDefault="00BD1382">
            <w:pPr>
              <w:ind w:left="0" w:hanging="2"/>
              <w:jc w:val="center"/>
            </w:pPr>
            <w:r>
              <w:rPr>
                <w:b/>
                <w:sz w:val="24"/>
                <w:szCs w:val="24"/>
              </w:rPr>
              <w:t>TECHNICAL LANGUAGE</w:t>
            </w:r>
          </w:p>
          <w:p w14:paraId="32953088" w14:textId="77777777" w:rsidR="009B6033" w:rsidRDefault="009B6033">
            <w:pPr>
              <w:spacing w:after="0"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39572" w14:textId="77777777" w:rsidR="009B6033" w:rsidRDefault="00BD1382">
            <w:pPr>
              <w:spacing w:before="60" w:after="0" w:line="240" w:lineRule="auto"/>
              <w:ind w:left="0" w:hanging="2"/>
            </w:pPr>
            <w:proofErr w:type="gramStart"/>
            <w:r>
              <w:rPr>
                <w:sz w:val="24"/>
                <w:szCs w:val="24"/>
              </w:rPr>
              <w:t>Consolidamento  e</w:t>
            </w:r>
            <w:proofErr w:type="gramEnd"/>
            <w:r>
              <w:rPr>
                <w:sz w:val="24"/>
                <w:szCs w:val="24"/>
              </w:rPr>
              <w:t xml:space="preserve"> sviluppo della conoscenza della lingua inglese applicata all'indirizzo.  </w:t>
            </w:r>
          </w:p>
          <w:p w14:paraId="0D38E732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sz w:val="24"/>
                <w:szCs w:val="24"/>
              </w:rPr>
              <w:t>Sviluppare la comprensione scritta e orale di brani e testi tecnici</w:t>
            </w:r>
          </w:p>
          <w:p w14:paraId="5B0A2628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sz w:val="24"/>
                <w:szCs w:val="24"/>
              </w:rPr>
              <w:t xml:space="preserve">Comprende, rielabora ed espone un argomento tecnico </w:t>
            </w:r>
            <w:r>
              <w:rPr>
                <w:sz w:val="20"/>
                <w:szCs w:val="20"/>
              </w:rPr>
              <w:t>trattato</w:t>
            </w:r>
          </w:p>
          <w:p w14:paraId="2F66A0D4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sz w:val="24"/>
                <w:szCs w:val="24"/>
              </w:rPr>
              <w:t>Sa integrare le conoscenze acquisit</w:t>
            </w:r>
            <w:r>
              <w:rPr>
                <w:sz w:val="24"/>
                <w:szCs w:val="24"/>
              </w:rPr>
              <w:t>e nei diversi ambiti disciplinari</w:t>
            </w:r>
          </w:p>
          <w:p w14:paraId="0F34A5C2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sz w:val="24"/>
                <w:szCs w:val="24"/>
              </w:rPr>
              <w:t>Sa comunicare in L2 in simulazione di situazioni lavorative</w:t>
            </w:r>
          </w:p>
          <w:p w14:paraId="71C7B48D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68474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8F41A1A" w14:textId="77777777" w:rsidR="009B6033" w:rsidRDefault="009B6033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79A279E" w14:textId="77777777" w:rsidR="009B6033" w:rsidRDefault="00BD1382">
            <w:pPr>
              <w:ind w:left="0" w:hanging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L10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BFE0" w14:textId="77777777" w:rsidR="009B6033" w:rsidRDefault="00BD1382">
            <w:pPr>
              <w:ind w:left="0" w:hanging="2"/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34  -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47(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sper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.)</w:t>
            </w:r>
          </w:p>
          <w:p w14:paraId="2543C84C" w14:textId="77777777" w:rsidR="009B6033" w:rsidRDefault="00BD1382">
            <w:pPr>
              <w:ind w:left="0" w:hanging="2"/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/maggio</w:t>
            </w:r>
          </w:p>
        </w:tc>
      </w:tr>
    </w:tbl>
    <w:p w14:paraId="0D9E63B3" w14:textId="77777777" w:rsidR="009B6033" w:rsidRDefault="00BD1382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</w:pPr>
      <w:r>
        <w:rPr>
          <w:i w:val="0"/>
        </w:rPr>
        <w:br/>
      </w:r>
    </w:p>
    <w:tbl>
      <w:tblPr>
        <w:tblStyle w:val="a7"/>
        <w:tblW w:w="995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1684"/>
        <w:gridCol w:w="880"/>
        <w:gridCol w:w="569"/>
        <w:gridCol w:w="2455"/>
      </w:tblGrid>
      <w:tr w:rsidR="009B6033" w14:paraId="2D6B6AB3" w14:textId="77777777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10637AA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5365547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1659C50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622A8F6A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5CCB425" w14:textId="77777777" w:rsidR="009B6033" w:rsidRDefault="00BD1382">
            <w:pPr>
              <w:ind w:left="0" w:hanging="2"/>
            </w:pPr>
            <w:r>
              <w:rPr>
                <w:b/>
              </w:rPr>
              <w:t xml:space="preserve"> </w:t>
            </w:r>
          </w:p>
          <w:p w14:paraId="6927B2BA" w14:textId="77777777" w:rsidR="009B6033" w:rsidRDefault="00BD1382">
            <w:pPr>
              <w:ind w:left="0" w:hanging="2"/>
            </w:pPr>
            <w:r>
              <w:rPr>
                <w:b/>
              </w:rPr>
              <w:t xml:space="preserve">D’ALELIO, </w:t>
            </w:r>
            <w:proofErr w:type="gramStart"/>
            <w:r>
              <w:rPr>
                <w:b/>
              </w:rPr>
              <w:t>FERRI,COLIZZA</w:t>
            </w:r>
            <w:proofErr w:type="gramEnd"/>
            <w:r>
              <w:rPr>
                <w:b/>
              </w:rPr>
              <w:t xml:space="preserve"> ,MICHELAZZO, DELLA MONICA                                                                                                                                       </w:t>
            </w:r>
          </w:p>
          <w:p w14:paraId="330067C2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31993D51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5ED21CF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3DAE606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Classi 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5B581D2" w14:textId="77777777" w:rsidR="009B6033" w:rsidRDefault="009B6033">
            <w:pPr>
              <w:ind w:left="0" w:hanging="2"/>
            </w:pPr>
          </w:p>
          <w:p w14:paraId="7F4241C8" w14:textId="77777777" w:rsidR="009B6033" w:rsidRDefault="00BD1382">
            <w:pPr>
              <w:ind w:left="0" w:hanging="2"/>
            </w:pPr>
            <w:r>
              <w:t>5AA,5BA,5BS</w:t>
            </w:r>
          </w:p>
          <w:p w14:paraId="2BE29676" w14:textId="77777777" w:rsidR="009B6033" w:rsidRDefault="00BD1382">
            <w:pPr>
              <w:ind w:left="0" w:hanging="2"/>
            </w:pPr>
            <w:r>
              <w:t>5AC,5CA,5AS,</w:t>
            </w:r>
            <w:r>
              <w:t>5CS</w:t>
            </w:r>
          </w:p>
          <w:p w14:paraId="2EB2E9A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0B9D19B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3AAF46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206F367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Materia </w:t>
            </w:r>
          </w:p>
          <w:p w14:paraId="6589304C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0EAEDF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 </w:t>
            </w:r>
          </w:p>
          <w:p w14:paraId="5D5783FE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16F7F18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  INGLESE</w:t>
            </w:r>
          </w:p>
        </w:tc>
      </w:tr>
      <w:tr w:rsidR="009B6033" w14:paraId="57BF9718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E92A9A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476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13FF3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14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31E78F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8D388F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B6033" w14:paraId="717E1B43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C14690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4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60F2928" w14:textId="77777777" w:rsidR="009B6033" w:rsidRDefault="00BD1382">
            <w:pPr>
              <w:ind w:left="0" w:hanging="2"/>
            </w:pPr>
            <w:r>
              <w:rPr>
                <w:b/>
              </w:rPr>
              <w:t>CULTURE</w:t>
            </w:r>
            <w:r>
              <w:rPr>
                <w:b/>
                <w:i/>
              </w:rPr>
              <w:tab/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EAAD31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2A7151A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45h /55h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85753C1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2935014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15 sett-15 maggio</w:t>
            </w:r>
          </w:p>
        </w:tc>
      </w:tr>
      <w:tr w:rsidR="009B6033" w14:paraId="083FD5EF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E8D4D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839635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66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EAE7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777568B" w14:textId="77777777" w:rsidR="009B6033" w:rsidRDefault="00BD1382">
            <w:pPr>
              <w:ind w:left="0" w:hanging="2"/>
            </w:pPr>
            <w:proofErr w:type="spellStart"/>
            <w:r>
              <w:rPr>
                <w:sz w:val="20"/>
                <w:szCs w:val="20"/>
              </w:rPr>
              <w:t>Srutture</w:t>
            </w:r>
            <w:proofErr w:type="spellEnd"/>
            <w:r>
              <w:rPr>
                <w:sz w:val="20"/>
                <w:szCs w:val="20"/>
              </w:rPr>
              <w:t xml:space="preserve"> grammaticali di base. Comprensione di testi.</w:t>
            </w:r>
          </w:p>
        </w:tc>
      </w:tr>
      <w:tr w:rsidR="009B6033" w14:paraId="68D05CA7" w14:textId="77777777"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FEF79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2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ED1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Asse linguistico: </w:t>
            </w:r>
            <w:proofErr w:type="gramStart"/>
            <w:r>
              <w:rPr>
                <w:rFonts w:ascii="Calibri" w:eastAsia="Calibri" w:hAnsi="Calibri" w:cs="Calibri"/>
              </w:rPr>
              <w:t>Saper  rielaborare</w:t>
            </w:r>
            <w:proofErr w:type="gramEnd"/>
            <w:r>
              <w:rPr>
                <w:rFonts w:ascii="Calibri" w:eastAsia="Calibri" w:hAnsi="Calibri" w:cs="Calibri"/>
              </w:rPr>
              <w:t xml:space="preserve"> e trasmettere, in forma sia orale che scritta, i contenuti appresi con approfondimento degli aspetti più importanti della cultura e civiltà del paese straniero</w:t>
            </w:r>
          </w:p>
        </w:tc>
      </w:tr>
      <w:tr w:rsidR="009B6033" w14:paraId="22D0A0C6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7F4F9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5B1CC39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79888E75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2275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 xml:space="preserve"> </w:t>
            </w:r>
          </w:p>
          <w:p w14:paraId="2D0C9109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 xml:space="preserve">Industrial </w:t>
            </w:r>
            <w:proofErr w:type="spellStart"/>
            <w:r>
              <w:rPr>
                <w:sz w:val="20"/>
                <w:szCs w:val="20"/>
              </w:rPr>
              <w:t>Revolution</w:t>
            </w:r>
            <w:proofErr w:type="spellEnd"/>
          </w:p>
          <w:p w14:paraId="5624D864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 xml:space="preserve">The Victorian Age </w:t>
            </w:r>
          </w:p>
          <w:p w14:paraId="5E8E512A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>English and American system of government</w:t>
            </w:r>
          </w:p>
          <w:p w14:paraId="14CC941F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 xml:space="preserve">The </w:t>
            </w:r>
            <w:proofErr w:type="spellStart"/>
            <w:r>
              <w:rPr>
                <w:sz w:val="20"/>
                <w:szCs w:val="20"/>
              </w:rPr>
              <w:t>European</w:t>
            </w:r>
            <w:proofErr w:type="spellEnd"/>
            <w:r>
              <w:rPr>
                <w:sz w:val="20"/>
                <w:szCs w:val="20"/>
              </w:rPr>
              <w:t xml:space="preserve"> Union: Institutions and </w:t>
            </w:r>
            <w:proofErr w:type="spellStart"/>
            <w:r>
              <w:rPr>
                <w:sz w:val="20"/>
                <w:szCs w:val="20"/>
              </w:rPr>
              <w:t>opportunities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75B3744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>Anglo-</w:t>
            </w:r>
            <w:proofErr w:type="spellStart"/>
            <w:r>
              <w:rPr>
                <w:sz w:val="20"/>
                <w:szCs w:val="20"/>
              </w:rPr>
              <w:t>Saxon</w:t>
            </w:r>
            <w:proofErr w:type="spellEnd"/>
            <w:r>
              <w:rPr>
                <w:sz w:val="20"/>
                <w:szCs w:val="20"/>
              </w:rPr>
              <w:t xml:space="preserve"> world: Australia or New Zealand or India or South Africa</w:t>
            </w:r>
          </w:p>
          <w:p w14:paraId="5163E28D" w14:textId="77777777" w:rsidR="009B6033" w:rsidRDefault="00BD1382">
            <w:pPr>
              <w:spacing w:after="0"/>
              <w:ind w:left="0" w:hanging="2"/>
            </w:pPr>
            <w:r>
              <w:rPr>
                <w:sz w:val="20"/>
                <w:szCs w:val="20"/>
              </w:rPr>
              <w:t xml:space="preserve">          America, The USA</w:t>
            </w:r>
          </w:p>
          <w:p w14:paraId="7FF7138F" w14:textId="77777777" w:rsidR="009B6033" w:rsidRDefault="00BD1382">
            <w:pPr>
              <w:spacing w:after="0"/>
              <w:ind w:left="0" w:hanging="2"/>
            </w:pPr>
            <w:proofErr w:type="spellStart"/>
            <w:r>
              <w:rPr>
                <w:sz w:val="20"/>
                <w:szCs w:val="20"/>
              </w:rPr>
              <w:t>Slavery</w:t>
            </w:r>
            <w:proofErr w:type="spellEnd"/>
            <w:r>
              <w:rPr>
                <w:sz w:val="20"/>
                <w:szCs w:val="20"/>
              </w:rPr>
              <w:t>; M.L. King</w:t>
            </w:r>
          </w:p>
          <w:p w14:paraId="44B65B12" w14:textId="77777777" w:rsidR="009B6033" w:rsidRDefault="009B6033">
            <w:pPr>
              <w:spacing w:after="0"/>
              <w:ind w:left="0" w:hanging="2"/>
              <w:rPr>
                <w:sz w:val="20"/>
                <w:szCs w:val="20"/>
              </w:rPr>
            </w:pPr>
          </w:p>
        </w:tc>
      </w:tr>
      <w:tr w:rsidR="009B6033" w14:paraId="6447DB11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B4A09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rFonts w:ascii="Times New Roman" w:hAnsi="Times New Roman" w:cs="Times New Roman"/>
                <w:b w:val="0"/>
                <w:i w:val="0"/>
              </w:rPr>
              <w:br/>
              <w:t>Metodologia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F12A" w14:textId="77777777" w:rsidR="009B6033" w:rsidRDefault="00BD1382">
            <w:pPr>
              <w:ind w:left="0" w:hanging="2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Lezione frontale e di gruppo</w:t>
            </w:r>
          </w:p>
          <w:p w14:paraId="080D9B19" w14:textId="77777777" w:rsidR="009B6033" w:rsidRDefault="00BD1382">
            <w:pPr>
              <w:ind w:left="0" w:hanging="2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Lettura e discussione guidata dei testi</w:t>
            </w:r>
          </w:p>
          <w:p w14:paraId="0D03C276" w14:textId="77777777" w:rsidR="009B6033" w:rsidRDefault="00BD1382">
            <w:pPr>
              <w:ind w:left="0" w:hanging="2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Uso strumenti tecnologici</w:t>
            </w:r>
          </w:p>
        </w:tc>
      </w:tr>
      <w:tr w:rsidR="009B6033" w14:paraId="6EF84D57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AC0FD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7DD3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Libro di </w:t>
            </w:r>
            <w:proofErr w:type="gramStart"/>
            <w:r>
              <w:rPr>
                <w:sz w:val="20"/>
                <w:szCs w:val="20"/>
              </w:rPr>
              <w:t>testo :</w:t>
            </w:r>
            <w:proofErr w:type="gramEnd"/>
            <w:r>
              <w:rPr>
                <w:sz w:val="20"/>
                <w:szCs w:val="20"/>
              </w:rPr>
              <w:t xml:space="preserve">  Cultural Links . Appunti forniti dall’insegnante</w:t>
            </w:r>
          </w:p>
          <w:p w14:paraId="742FF5DE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CD + CD rom</w:t>
            </w:r>
          </w:p>
        </w:tc>
      </w:tr>
      <w:tr w:rsidR="009B6033" w14:paraId="3DC6E6AB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BC010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940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rFonts w:ascii="Calibri" w:eastAsia="Calibri" w:hAnsi="Calibri" w:cs="Calibri"/>
                <w:b w:val="0"/>
                <w:i w:val="0"/>
              </w:rPr>
              <w:t>tipologie di verifiche (formativa, sommativa); numero di verifiche previste: 2 scritte e 2 orali a periodo; modalità delle verifiche: scritte, orali</w:t>
            </w:r>
          </w:p>
          <w:p w14:paraId="7A5F86E5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</w:tr>
      <w:tr w:rsidR="009B6033" w14:paraId="6CBD278C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28C021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rFonts w:ascii="Times New Roman" w:hAnsi="Times New Roman" w:cs="Times New Roman"/>
                <w:b w:val="0"/>
                <w:i w:val="0"/>
              </w:rPr>
              <w:t>Criteri di valutazione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2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Griglie di valutazione allegate sia per le verifiche orale che per le verifiche scritte. Ogni griglia porta la soglia di accettabilità</w:t>
            </w:r>
          </w:p>
        </w:tc>
      </w:tr>
      <w:tr w:rsidR="009B6033" w14:paraId="2EE958CA" w14:textId="77777777">
        <w:trPr>
          <w:trHeight w:val="275"/>
        </w:trPr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A3239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29E7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Revisione individuale e/o di gruppo in itinere. Revisione per gruppi in orario extra curricolare se nec</w:t>
            </w:r>
            <w:r>
              <w:rPr>
                <w:sz w:val="20"/>
                <w:szCs w:val="20"/>
              </w:rPr>
              <w:t xml:space="preserve">essario e dopo approvazione del </w:t>
            </w:r>
            <w:proofErr w:type="spellStart"/>
            <w:r>
              <w:rPr>
                <w:sz w:val="20"/>
                <w:szCs w:val="20"/>
              </w:rPr>
              <w:t>C.</w:t>
            </w:r>
            <w:proofErr w:type="gramStart"/>
            <w:r>
              <w:rPr>
                <w:sz w:val="20"/>
                <w:szCs w:val="20"/>
              </w:rPr>
              <w:t>d.Classe</w:t>
            </w:r>
            <w:proofErr w:type="spellEnd"/>
            <w:proofErr w:type="gramEnd"/>
          </w:p>
        </w:tc>
      </w:tr>
    </w:tbl>
    <w:p w14:paraId="48FFF701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1EB3AEFE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6E4D00A4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1B1E8087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7C3572B6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297EAEBF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7C02AE53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0DE6974C" w14:textId="77777777" w:rsidR="009B6033" w:rsidRDefault="00BD1382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</w:pPr>
      <w:r>
        <w:rPr>
          <w:i w:val="0"/>
        </w:rPr>
        <w:br/>
      </w:r>
    </w:p>
    <w:tbl>
      <w:tblPr>
        <w:tblStyle w:val="a8"/>
        <w:tblW w:w="99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657"/>
        <w:gridCol w:w="115"/>
        <w:gridCol w:w="893"/>
        <w:gridCol w:w="2573"/>
        <w:gridCol w:w="887"/>
        <w:gridCol w:w="772"/>
        <w:gridCol w:w="1791"/>
      </w:tblGrid>
      <w:tr w:rsidR="009B6033" w14:paraId="4370CAA2" w14:textId="77777777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6246FCDF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585FF50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4486E6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9C0433B" w14:textId="77777777" w:rsidR="009B6033" w:rsidRDefault="00BD1382">
            <w:pPr>
              <w:ind w:left="0" w:hanging="2"/>
            </w:pPr>
            <w:r>
              <w:rPr>
                <w:b/>
              </w:rPr>
              <w:t xml:space="preserve">D’ALELIO, </w:t>
            </w:r>
            <w:proofErr w:type="gramStart"/>
            <w:r>
              <w:rPr>
                <w:b/>
              </w:rPr>
              <w:t>FERRI,COLIZZA</w:t>
            </w:r>
            <w:proofErr w:type="gramEnd"/>
            <w:r>
              <w:rPr>
                <w:b/>
              </w:rPr>
              <w:t xml:space="preserve"> ,MICHELAZZO, DELLA MONICA                                                                                                                                       </w:t>
            </w:r>
          </w:p>
          <w:p w14:paraId="7FDFF1CA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4D4BDDE6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28CA2C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84DD7E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D5FAB13" w14:textId="77777777" w:rsidR="009B6033" w:rsidRDefault="009B6033">
            <w:pPr>
              <w:ind w:left="0" w:hanging="2"/>
            </w:pPr>
          </w:p>
          <w:p w14:paraId="5A32FE06" w14:textId="77777777" w:rsidR="009B6033" w:rsidRDefault="00BD1382">
            <w:pPr>
              <w:ind w:left="0" w:hanging="2"/>
            </w:pPr>
            <w:r>
              <w:t xml:space="preserve">5AA,5BA/BS,5AC,5CA,5AS, </w:t>
            </w:r>
          </w:p>
          <w:p w14:paraId="71480B6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73EAB62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E5BC01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0E4901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Materia </w:t>
            </w:r>
          </w:p>
          <w:p w14:paraId="0B798201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F7D0F5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BC2788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3E970A3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INGLESE</w:t>
            </w:r>
          </w:p>
        </w:tc>
      </w:tr>
      <w:tr w:rsidR="009B6033" w14:paraId="2D6ACAC5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1A881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523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E388A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16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8FE9EF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17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259FA8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B6033" w14:paraId="7D1F0917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4F1C02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2</w:t>
            </w:r>
          </w:p>
        </w:tc>
        <w:tc>
          <w:tcPr>
            <w:tcW w:w="5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964A6A6" w14:textId="77777777" w:rsidR="009B6033" w:rsidRDefault="00BD1382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  </w:t>
            </w:r>
            <w:r>
              <w:rPr>
                <w:b w:val="0"/>
              </w:rPr>
              <w:t>A LOOK INTO LITERATURE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55A277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20h /30h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EA8CF2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15 sett-15 maggio</w:t>
            </w:r>
          </w:p>
        </w:tc>
      </w:tr>
      <w:tr w:rsidR="009B6033" w14:paraId="404FADA8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AACAAF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D27D06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8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A16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5E035138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Strutture grammaticali di </w:t>
            </w:r>
            <w:proofErr w:type="gramStart"/>
            <w:r>
              <w:rPr>
                <w:sz w:val="20"/>
                <w:szCs w:val="20"/>
              </w:rPr>
              <w:t>base .</w:t>
            </w:r>
            <w:proofErr w:type="gramEnd"/>
            <w:r>
              <w:rPr>
                <w:sz w:val="20"/>
                <w:szCs w:val="20"/>
              </w:rPr>
              <w:t xml:space="preserve"> Comprensione di testi.</w:t>
            </w:r>
          </w:p>
        </w:tc>
      </w:tr>
      <w:tr w:rsidR="009B6033" w14:paraId="06F7734E" w14:textId="77777777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BC5D77A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703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4E2A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i/>
              </w:rPr>
              <w:t xml:space="preserve">Asse </w:t>
            </w:r>
            <w:proofErr w:type="gramStart"/>
            <w:r>
              <w:rPr>
                <w:b/>
                <w:i/>
              </w:rPr>
              <w:t>linguistico</w:t>
            </w:r>
            <w:r>
              <w:rPr>
                <w:b/>
                <w:i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sz w:val="20"/>
                <w:szCs w:val="20"/>
              </w:rPr>
              <w:t>Comprendere gli elementi e le informazioni principali di un testo letterario</w:t>
            </w:r>
          </w:p>
          <w:p w14:paraId="0E0BA236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Saper inquadrare un autore in un contesto storico \ sociale</w:t>
            </w:r>
          </w:p>
          <w:p w14:paraId="6F5ABC5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rFonts w:ascii="Calibri" w:eastAsia="Calibri" w:hAnsi="Calibri" w:cs="Calibri"/>
              </w:rPr>
              <w:t>Rielaborare, sintetizzare ed esporre le conoscenze acquisite sia in forma scritta che orale</w:t>
            </w:r>
            <w:r>
              <w:rPr>
                <w:b w:val="0"/>
                <w:i w:val="0"/>
              </w:rPr>
              <w:t xml:space="preserve"> </w:t>
            </w:r>
          </w:p>
        </w:tc>
      </w:tr>
      <w:tr w:rsidR="009B6033" w14:paraId="3D40E1CA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0F1ED2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051E53EE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77868BA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97137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22695779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  Oscar Wilde: The Picture of Dorian Gray</w:t>
            </w:r>
          </w:p>
          <w:p w14:paraId="3E4D869D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  Dickens: Oliver Twist, David Copperfield, Hard Times</w:t>
            </w:r>
          </w:p>
          <w:p w14:paraId="3F31FDB7" w14:textId="77777777" w:rsidR="009B6033" w:rsidRDefault="00BD1382">
            <w:pPr>
              <w:spacing w:before="60"/>
              <w:ind w:left="0" w:hanging="2"/>
            </w:pPr>
            <w:r>
              <w:rPr>
                <w:sz w:val="20"/>
                <w:szCs w:val="20"/>
              </w:rPr>
              <w:t xml:space="preserve">    Eventuali altri autori a scelta del docente         </w:t>
            </w:r>
          </w:p>
          <w:p w14:paraId="7BDF36A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  <w:szCs w:val="20"/>
              </w:rPr>
            </w:pPr>
          </w:p>
        </w:tc>
      </w:tr>
      <w:tr w:rsidR="009B6033" w14:paraId="0329AA2D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22C78A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DEC13" w14:textId="77777777" w:rsidR="009B6033" w:rsidRDefault="009B6033">
            <w:pPr>
              <w:ind w:left="0" w:hanging="2"/>
              <w:jc w:val="both"/>
            </w:pPr>
          </w:p>
          <w:p w14:paraId="5A6660F4" w14:textId="77777777" w:rsidR="009B6033" w:rsidRDefault="00BD1382">
            <w:pPr>
              <w:ind w:left="0" w:hanging="2"/>
              <w:jc w:val="both"/>
            </w:pPr>
            <w:r>
              <w:rPr>
                <w:sz w:val="20"/>
                <w:szCs w:val="20"/>
              </w:rPr>
              <w:t xml:space="preserve">Lezione frontale-interattiva. Brainstorming. Discussioni di gruppo. Visione film. </w:t>
            </w:r>
            <w:r>
              <w:rPr>
                <w:sz w:val="20"/>
                <w:szCs w:val="20"/>
              </w:rPr>
              <w:t xml:space="preserve">Esercitazioni orali e scritte. </w:t>
            </w:r>
          </w:p>
          <w:p w14:paraId="24A2587E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</w:p>
        </w:tc>
      </w:tr>
      <w:tr w:rsidR="009B6033" w14:paraId="370C94AE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723000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5DEC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  <w:p w14:paraId="4128031F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libro di </w:t>
            </w:r>
            <w:proofErr w:type="spellStart"/>
            <w:proofErr w:type="gramStart"/>
            <w:r>
              <w:rPr>
                <w:sz w:val="20"/>
                <w:szCs w:val="20"/>
              </w:rPr>
              <w:t>testo:Cultural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Links, documentazione recuperata in rete; appunti forniti dal docente,  laboratorio linguistico. </w:t>
            </w:r>
          </w:p>
        </w:tc>
      </w:tr>
      <w:tr w:rsidR="009B6033" w14:paraId="2EDFDFC9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8B0979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3BD5E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</w:p>
          <w:p w14:paraId="6F74866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rFonts w:ascii="Calibri" w:eastAsia="Calibri" w:hAnsi="Calibri" w:cs="Calibri"/>
                <w:b w:val="0"/>
                <w:i w:val="0"/>
              </w:rPr>
              <w:t>tipologie di verifiche (formativa, sommativa); numero di verifiche previste: 2 scritte e 2 orali a periodo; modalità delle verifiche: scritte, orali.</w:t>
            </w:r>
          </w:p>
          <w:p w14:paraId="645513A7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</w:tr>
      <w:tr w:rsidR="009B6033" w14:paraId="56D3CE0B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D98EDFF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308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</w:p>
          <w:p w14:paraId="492532D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rFonts w:ascii="Calibri" w:eastAsia="Calibri" w:hAnsi="Calibri" w:cs="Calibri"/>
                <w:b w:val="0"/>
                <w:i w:val="0"/>
              </w:rPr>
              <w:t>In ogni verifica viene assegnato il punteggio di ogni domanda. Si fa riferimento ai criteri definiti in dipartimento di materia.</w:t>
            </w:r>
          </w:p>
          <w:p w14:paraId="331C1163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</w:tr>
      <w:tr w:rsidR="009B6033" w14:paraId="00F92B27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9455F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3842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</w:p>
          <w:p w14:paraId="28E1C3A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rFonts w:ascii="Calibri" w:eastAsia="Calibri" w:hAnsi="Calibri" w:cs="Calibri"/>
                <w:b w:val="0"/>
                <w:i w:val="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>
              <w:rPr>
                <w:rFonts w:ascii="Calibri" w:eastAsia="Calibri" w:hAnsi="Calibri" w:cs="Calibri"/>
                <w:b w:val="0"/>
                <w:i w:val="0"/>
              </w:rPr>
              <w:t>C.</w:t>
            </w:r>
            <w:proofErr w:type="gramStart"/>
            <w:r>
              <w:rPr>
                <w:rFonts w:ascii="Calibri" w:eastAsia="Calibri" w:hAnsi="Calibri" w:cs="Calibri"/>
                <w:b w:val="0"/>
                <w:i w:val="0"/>
              </w:rPr>
              <w:t>d.Classe</w:t>
            </w:r>
            <w:proofErr w:type="spellEnd"/>
            <w:proofErr w:type="gramEnd"/>
          </w:p>
          <w:p w14:paraId="781CB92F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</w:tr>
    </w:tbl>
    <w:p w14:paraId="71F91A02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  <w:rPr>
          <w:i w:val="0"/>
        </w:rPr>
      </w:pPr>
    </w:p>
    <w:p w14:paraId="7C67AA52" w14:textId="77777777" w:rsidR="009B6033" w:rsidRDefault="00BD1382">
      <w:pPr>
        <w:pStyle w:val="Titolo1"/>
        <w:tabs>
          <w:tab w:val="left" w:pos="1690"/>
          <w:tab w:val="left" w:pos="5380"/>
          <w:tab w:val="left" w:pos="9070"/>
        </w:tabs>
        <w:ind w:left="0" w:hanging="2"/>
        <w:jc w:val="left"/>
      </w:pPr>
      <w:r>
        <w:rPr>
          <w:i w:val="0"/>
        </w:rPr>
        <w:br/>
      </w:r>
    </w:p>
    <w:tbl>
      <w:tblPr>
        <w:tblStyle w:val="a9"/>
        <w:tblW w:w="995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55"/>
      </w:tblGrid>
      <w:tr w:rsidR="009B6033" w14:paraId="58B321F0" w14:textId="77777777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FFE113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0E817F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1" w:hanging="3"/>
              <w:jc w:val="left"/>
              <w:rPr>
                <w:b w:val="0"/>
                <w:i w:val="0"/>
                <w:sz w:val="28"/>
                <w:szCs w:val="28"/>
              </w:rPr>
            </w:pPr>
          </w:p>
          <w:p w14:paraId="22EC518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proofErr w:type="gramStart"/>
            <w:r>
              <w:rPr>
                <w:b w:val="0"/>
              </w:rPr>
              <w:t>DELLA MONICA</w:t>
            </w:r>
            <w:proofErr w:type="gramEnd"/>
            <w:r>
              <w:rPr>
                <w:b w:val="0"/>
              </w:rPr>
              <w:t xml:space="preserve">     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5F003FA5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7967F1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5AC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5396B9F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Materia </w:t>
            </w:r>
          </w:p>
          <w:p w14:paraId="586961C4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DD89403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INGLESE</w:t>
            </w:r>
          </w:p>
        </w:tc>
      </w:tr>
      <w:tr w:rsidR="009B6033" w14:paraId="1E02BD41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29CEC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EE72E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BB9E4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3DBC3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B6033" w14:paraId="664FB776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A23324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634D2C4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3</w:t>
            </w:r>
          </w:p>
        </w:tc>
        <w:tc>
          <w:tcPr>
            <w:tcW w:w="3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2A79E9E" w14:textId="77777777" w:rsidR="009B6033" w:rsidRDefault="009B6033">
            <w:pPr>
              <w:ind w:left="0" w:hanging="2"/>
              <w:jc w:val="center"/>
              <w:rPr>
                <w:b/>
                <w:i/>
              </w:rPr>
            </w:pPr>
          </w:p>
          <w:p w14:paraId="137CE78C" w14:textId="77777777" w:rsidR="009B6033" w:rsidRDefault="00BD1382">
            <w:pPr>
              <w:ind w:left="0" w:hanging="2"/>
              <w:jc w:val="center"/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sz w:val="24"/>
                <w:szCs w:val="24"/>
              </w:rPr>
              <w:t>TECHNICAL LANGUAGE</w:t>
            </w:r>
          </w:p>
          <w:p w14:paraId="39CB98A9" w14:textId="77777777" w:rsidR="009B6033" w:rsidRDefault="009B6033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 w:val="24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2AC6B1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B94B66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34h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325987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6456859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15 sett-15 maggio</w:t>
            </w:r>
          </w:p>
        </w:tc>
      </w:tr>
      <w:tr w:rsidR="009B6033" w14:paraId="77F3B020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3E2042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968372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66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AF5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440B1364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Strutture grammaticali di </w:t>
            </w:r>
            <w:proofErr w:type="gramStart"/>
            <w:r>
              <w:rPr>
                <w:sz w:val="20"/>
                <w:szCs w:val="20"/>
              </w:rPr>
              <w:t>base .</w:t>
            </w:r>
            <w:proofErr w:type="gramEnd"/>
            <w:r>
              <w:rPr>
                <w:sz w:val="20"/>
                <w:szCs w:val="20"/>
              </w:rPr>
              <w:t xml:space="preserve"> Funzione </w:t>
            </w:r>
            <w:proofErr w:type="gramStart"/>
            <w:r>
              <w:rPr>
                <w:sz w:val="20"/>
                <w:szCs w:val="20"/>
              </w:rPr>
              <w:t>comunicative .</w:t>
            </w:r>
            <w:proofErr w:type="gramEnd"/>
            <w:r>
              <w:rPr>
                <w:sz w:val="20"/>
                <w:szCs w:val="20"/>
              </w:rPr>
              <w:t xml:space="preserve"> Comprensione dei testi. Conoscenze </w:t>
            </w:r>
            <w:proofErr w:type="gramStart"/>
            <w:r>
              <w:rPr>
                <w:sz w:val="20"/>
                <w:szCs w:val="20"/>
              </w:rPr>
              <w:t>tecniche  specifiche</w:t>
            </w:r>
            <w:proofErr w:type="gramEnd"/>
            <w:r>
              <w:rPr>
                <w:sz w:val="20"/>
                <w:szCs w:val="20"/>
              </w:rPr>
              <w:t xml:space="preserve"> dell’indirizzo</w:t>
            </w:r>
          </w:p>
        </w:tc>
      </w:tr>
      <w:tr w:rsidR="009B6033" w14:paraId="218DDEE0" w14:textId="77777777"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B8C2CB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Cs w:val="20"/>
              </w:rPr>
            </w:pPr>
          </w:p>
          <w:p w14:paraId="7D15D9A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4A4C022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60FBA9BF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2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BEFD6" w14:textId="77777777" w:rsidR="009B6033" w:rsidRDefault="00BD1382">
            <w:pPr>
              <w:spacing w:after="0" w:line="240" w:lineRule="auto"/>
              <w:ind w:left="0" w:hanging="2"/>
            </w:pPr>
            <w:proofErr w:type="gramStart"/>
            <w:r>
              <w:rPr>
                <w:b/>
                <w:sz w:val="20"/>
                <w:szCs w:val="20"/>
              </w:rPr>
              <w:t>Consolidare  e</w:t>
            </w:r>
            <w:proofErr w:type="gramEnd"/>
            <w:r>
              <w:rPr>
                <w:b/>
                <w:sz w:val="20"/>
                <w:szCs w:val="20"/>
              </w:rPr>
              <w:t xml:space="preserve"> sviluppare la conoscenza della lingua inglese applicata all'indirizzo</w:t>
            </w:r>
          </w:p>
          <w:p w14:paraId="2C1CAA5A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 xml:space="preserve">Comprendere le informazioni principali di un testo tecnico  </w:t>
            </w:r>
          </w:p>
          <w:p w14:paraId="62C00EB8" w14:textId="77777777" w:rsidR="009B6033" w:rsidRDefault="00BD1382">
            <w:pPr>
              <w:spacing w:before="60" w:after="0" w:line="240" w:lineRule="auto"/>
              <w:ind w:left="0" w:hanging="2"/>
            </w:pPr>
            <w:proofErr w:type="gramStart"/>
            <w:r>
              <w:rPr>
                <w:b/>
                <w:sz w:val="20"/>
                <w:szCs w:val="20"/>
              </w:rPr>
              <w:t>Saper  scrivere</w:t>
            </w:r>
            <w:proofErr w:type="gramEnd"/>
            <w:r>
              <w:rPr>
                <w:b/>
                <w:sz w:val="20"/>
                <w:szCs w:val="20"/>
              </w:rPr>
              <w:t xml:space="preserve"> i documenti di corrispondenza propri del settore</w:t>
            </w:r>
          </w:p>
          <w:p w14:paraId="7D018261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Saper integrare le conoscenze acquisite nei d</w:t>
            </w:r>
            <w:r>
              <w:rPr>
                <w:b/>
                <w:sz w:val="20"/>
                <w:szCs w:val="20"/>
              </w:rPr>
              <w:t>iversi ambiti disciplinari</w:t>
            </w:r>
          </w:p>
          <w:p w14:paraId="3DF3C5C4" w14:textId="77777777" w:rsidR="009B6033" w:rsidRDefault="00BD1382">
            <w:pPr>
              <w:spacing w:after="0" w:line="240" w:lineRule="auto"/>
              <w:ind w:left="0" w:hanging="2"/>
            </w:pPr>
            <w:proofErr w:type="gramStart"/>
            <w:r>
              <w:rPr>
                <w:b/>
                <w:sz w:val="20"/>
                <w:szCs w:val="20"/>
              </w:rPr>
              <w:t>Saper  comunicare</w:t>
            </w:r>
            <w:proofErr w:type="gramEnd"/>
            <w:r>
              <w:rPr>
                <w:b/>
                <w:sz w:val="20"/>
                <w:szCs w:val="20"/>
              </w:rPr>
              <w:t xml:space="preserve"> in L2 in simulazione di situazioni lavorative</w:t>
            </w:r>
          </w:p>
          <w:p w14:paraId="4BF6B3DD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Comprendere, rielaborare, sintetizzare ed esporre un argomento tecnico trattato</w:t>
            </w:r>
          </w:p>
          <w:p w14:paraId="525EFFF3" w14:textId="77777777" w:rsidR="009B6033" w:rsidRDefault="009B6033">
            <w:pPr>
              <w:spacing w:before="60" w:after="0"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9B6033" w14:paraId="24CB8891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AC09CB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  <w:szCs w:val="20"/>
              </w:rPr>
            </w:pPr>
          </w:p>
          <w:p w14:paraId="1500A97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5571B8E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859B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BE83412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Marketing: t</w:t>
            </w:r>
            <w:r>
              <w:rPr>
                <w:sz w:val="20"/>
                <w:szCs w:val="20"/>
              </w:rPr>
              <w:t xml:space="preserve">he marketing mix, Marketing services, Digital </w:t>
            </w:r>
            <w:proofErr w:type="gramStart"/>
            <w:r>
              <w:rPr>
                <w:sz w:val="20"/>
                <w:szCs w:val="20"/>
              </w:rPr>
              <w:t>marketing ,</w:t>
            </w:r>
            <w:proofErr w:type="gramEnd"/>
            <w:r>
              <w:rPr>
                <w:sz w:val="20"/>
                <w:szCs w:val="20"/>
              </w:rPr>
              <w:t xml:space="preserve"> Advertising</w:t>
            </w:r>
          </w:p>
          <w:p w14:paraId="5622692F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b/>
                <w:sz w:val="20"/>
                <w:szCs w:val="20"/>
              </w:rPr>
              <w:t>Enquiring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enquiries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replies</w:t>
            </w:r>
            <w:proofErr w:type="spellEnd"/>
            <w:r>
              <w:rPr>
                <w:sz w:val="20"/>
                <w:szCs w:val="20"/>
              </w:rPr>
              <w:t xml:space="preserve"> to </w:t>
            </w:r>
          </w:p>
          <w:p w14:paraId="012A1754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sz w:val="20"/>
                <w:szCs w:val="20"/>
              </w:rPr>
              <w:t>enquiries</w:t>
            </w:r>
            <w:proofErr w:type="spellEnd"/>
          </w:p>
          <w:p w14:paraId="46CDB088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 Foreign trade </w:t>
            </w:r>
            <w:proofErr w:type="spellStart"/>
            <w:r>
              <w:rPr>
                <w:sz w:val="20"/>
                <w:szCs w:val="20"/>
              </w:rPr>
              <w:t>terms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BFA2207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sz w:val="20"/>
                <w:szCs w:val="20"/>
              </w:rPr>
              <w:t>Methods</w:t>
            </w:r>
            <w:proofErr w:type="spellEnd"/>
            <w:r>
              <w:rPr>
                <w:sz w:val="20"/>
                <w:szCs w:val="20"/>
              </w:rPr>
              <w:t xml:space="preserve"> of payment</w:t>
            </w:r>
          </w:p>
          <w:p w14:paraId="25F85CEE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b/>
                <w:sz w:val="20"/>
                <w:szCs w:val="20"/>
              </w:rPr>
              <w:t>Ordering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placing</w:t>
            </w:r>
            <w:proofErr w:type="spellEnd"/>
            <w:r>
              <w:rPr>
                <w:sz w:val="20"/>
                <w:szCs w:val="20"/>
              </w:rPr>
              <w:t xml:space="preserve"> an </w:t>
            </w:r>
            <w:proofErr w:type="spellStart"/>
            <w:r>
              <w:rPr>
                <w:sz w:val="20"/>
                <w:szCs w:val="20"/>
              </w:rPr>
              <w:t>order</w:t>
            </w:r>
            <w:proofErr w:type="spellEnd"/>
            <w:r>
              <w:rPr>
                <w:sz w:val="20"/>
                <w:szCs w:val="20"/>
              </w:rPr>
              <w:t xml:space="preserve">, telephone </w:t>
            </w:r>
            <w:proofErr w:type="spellStart"/>
            <w:r>
              <w:rPr>
                <w:sz w:val="20"/>
                <w:szCs w:val="20"/>
              </w:rPr>
              <w:t>orders</w:t>
            </w:r>
            <w:proofErr w:type="spellEnd"/>
          </w:p>
          <w:p w14:paraId="4411F000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International trade </w:t>
            </w:r>
            <w:proofErr w:type="spellStart"/>
            <w:r>
              <w:rPr>
                <w:sz w:val="20"/>
                <w:szCs w:val="20"/>
              </w:rPr>
              <w:t>documents</w:t>
            </w:r>
            <w:proofErr w:type="spellEnd"/>
          </w:p>
          <w:p w14:paraId="7F310C29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Custom </w:t>
            </w:r>
            <w:proofErr w:type="spellStart"/>
            <w:r>
              <w:rPr>
                <w:sz w:val="20"/>
                <w:szCs w:val="20"/>
              </w:rPr>
              <w:t>procedures</w:t>
            </w:r>
            <w:proofErr w:type="spellEnd"/>
          </w:p>
          <w:p w14:paraId="17AC6AC5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b/>
                <w:sz w:val="20"/>
                <w:szCs w:val="20"/>
              </w:rPr>
              <w:t>Deliveri</w:t>
            </w:r>
            <w:r>
              <w:rPr>
                <w:b/>
                <w:sz w:val="20"/>
                <w:szCs w:val="20"/>
              </w:rPr>
              <w:t>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goods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dealing</w:t>
            </w:r>
            <w:proofErr w:type="spellEnd"/>
            <w:r>
              <w:rPr>
                <w:sz w:val="20"/>
                <w:szCs w:val="20"/>
              </w:rPr>
              <w:t xml:space="preserve"> with </w:t>
            </w:r>
            <w:proofErr w:type="spellStart"/>
            <w:proofErr w:type="gramStart"/>
            <w:r>
              <w:rPr>
                <w:sz w:val="20"/>
                <w:szCs w:val="20"/>
              </w:rPr>
              <w:t>complaints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Letters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complaints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replies</w:t>
            </w:r>
            <w:proofErr w:type="spellEnd"/>
            <w:r>
              <w:rPr>
                <w:sz w:val="20"/>
                <w:szCs w:val="20"/>
              </w:rPr>
              <w:t xml:space="preserve"> to </w:t>
            </w:r>
            <w:proofErr w:type="spellStart"/>
            <w:r>
              <w:rPr>
                <w:sz w:val="20"/>
                <w:szCs w:val="20"/>
              </w:rPr>
              <w:t>complaints</w:t>
            </w:r>
            <w:proofErr w:type="spellEnd"/>
          </w:p>
          <w:p w14:paraId="4C88D45E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sz w:val="20"/>
                <w:szCs w:val="20"/>
              </w:rPr>
              <w:t>Logistics</w:t>
            </w:r>
            <w:proofErr w:type="spellEnd"/>
          </w:p>
          <w:p w14:paraId="3847FAF5" w14:textId="77777777" w:rsidR="009B6033" w:rsidRDefault="00BD1382">
            <w:pPr>
              <w:spacing w:after="0" w:line="240" w:lineRule="auto"/>
              <w:ind w:left="0" w:hanging="2"/>
            </w:pPr>
            <w:proofErr w:type="spellStart"/>
            <w:r>
              <w:rPr>
                <w:sz w:val="20"/>
                <w:szCs w:val="20"/>
              </w:rPr>
              <w:t>Transport</w:t>
            </w:r>
            <w:proofErr w:type="spellEnd"/>
          </w:p>
          <w:p w14:paraId="3C73568E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>Insurance</w:t>
            </w:r>
          </w:p>
          <w:p w14:paraId="2FCC5F5A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>Banking</w:t>
            </w:r>
          </w:p>
          <w:p w14:paraId="4E72CA66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The Stock </w:t>
            </w:r>
            <w:proofErr w:type="spellStart"/>
            <w:r>
              <w:rPr>
                <w:sz w:val="20"/>
                <w:szCs w:val="20"/>
              </w:rPr>
              <w:t>exchange</w:t>
            </w:r>
            <w:proofErr w:type="spellEnd"/>
          </w:p>
        </w:tc>
      </w:tr>
      <w:tr w:rsidR="009B6033" w14:paraId="74541601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42F08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23A5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Lezione frontale e di gruppo. Lettura e discussione guidata dei testi. Esercitazione di laboratorio</w:t>
            </w:r>
          </w:p>
        </w:tc>
      </w:tr>
      <w:tr w:rsidR="009B6033" w14:paraId="359EDA2E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8DD29B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F76D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Libro di </w:t>
            </w:r>
            <w:proofErr w:type="gramStart"/>
            <w:r>
              <w:rPr>
                <w:sz w:val="20"/>
                <w:szCs w:val="20"/>
              </w:rPr>
              <w:t>testo :</w:t>
            </w:r>
            <w:proofErr w:type="gramEnd"/>
            <w:r>
              <w:rPr>
                <w:sz w:val="20"/>
                <w:szCs w:val="20"/>
              </w:rPr>
              <w:t xml:space="preserve"> BUSINESS PLAN , ED. PETRINI</w:t>
            </w:r>
          </w:p>
        </w:tc>
      </w:tr>
      <w:tr w:rsidR="009B6033" w14:paraId="380F53CA" w14:textId="77777777">
        <w:trPr>
          <w:trHeight w:val="1537"/>
        </w:trPr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24D86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F8C89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Formative e sommative sia strutturate che </w:t>
            </w:r>
            <w:proofErr w:type="spellStart"/>
            <w:r>
              <w:rPr>
                <w:sz w:val="20"/>
                <w:szCs w:val="20"/>
              </w:rPr>
              <w:t>semistrutturate</w:t>
            </w:r>
            <w:proofErr w:type="spellEnd"/>
            <w:r>
              <w:rPr>
                <w:sz w:val="20"/>
                <w:szCs w:val="20"/>
              </w:rPr>
              <w:t xml:space="preserve"> scritte. </w:t>
            </w:r>
            <w:proofErr w:type="gramStart"/>
            <w:r>
              <w:rPr>
                <w:sz w:val="20"/>
                <w:szCs w:val="20"/>
              </w:rPr>
              <w:t>Ogni  esercizio</w:t>
            </w:r>
            <w:proofErr w:type="gramEnd"/>
            <w:r>
              <w:rPr>
                <w:sz w:val="20"/>
                <w:szCs w:val="20"/>
              </w:rPr>
              <w:t xml:space="preserve"> porterà il punteggio ad esso attribuito. Il punteggio totale della singola verifica verrà </w:t>
            </w:r>
            <w:proofErr w:type="gramStart"/>
            <w:r>
              <w:rPr>
                <w:sz w:val="20"/>
                <w:szCs w:val="20"/>
              </w:rPr>
              <w:t>convertito  in</w:t>
            </w:r>
            <w:proofErr w:type="gramEnd"/>
            <w:r>
              <w:rPr>
                <w:sz w:val="20"/>
                <w:szCs w:val="20"/>
              </w:rPr>
              <w:t xml:space="preserve"> voto secondo le griglie allegate e/o stampate su ogni verifica. Veri</w:t>
            </w:r>
            <w:r>
              <w:rPr>
                <w:sz w:val="20"/>
                <w:szCs w:val="20"/>
              </w:rPr>
              <w:t>fiche orali valutate secondo la griglia allegata.</w:t>
            </w:r>
          </w:p>
        </w:tc>
      </w:tr>
      <w:tr w:rsidR="009B6033" w14:paraId="3E6C0BAB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F0E3510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687FF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Griglie di valutazione allegate sia per le verifiche orale che per le verifiche scritte. Ogni griglia porta la soglia di accettabilità</w:t>
            </w:r>
          </w:p>
        </w:tc>
      </w:tr>
      <w:tr w:rsidR="009B6033" w14:paraId="2968FA33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08644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EABC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Revisione individuale e/o di gruppo in itinere. </w:t>
            </w:r>
          </w:p>
        </w:tc>
      </w:tr>
    </w:tbl>
    <w:p w14:paraId="3B535071" w14:textId="77777777" w:rsidR="009B6033" w:rsidRDefault="009B6033">
      <w:pPr>
        <w:pStyle w:val="Titolo1"/>
        <w:tabs>
          <w:tab w:val="left" w:pos="1690"/>
          <w:tab w:val="left" w:pos="5380"/>
          <w:tab w:val="left" w:pos="9070"/>
        </w:tabs>
        <w:ind w:left="0" w:hanging="2"/>
        <w:rPr>
          <w:i w:val="0"/>
        </w:rPr>
      </w:pPr>
    </w:p>
    <w:p w14:paraId="0641D7B2" w14:textId="77777777" w:rsidR="009B6033" w:rsidRDefault="009B6033">
      <w:pPr>
        <w:ind w:left="0" w:hanging="2"/>
        <w:rPr>
          <w:i/>
        </w:rPr>
      </w:pPr>
    </w:p>
    <w:tbl>
      <w:tblPr>
        <w:tblStyle w:val="aa"/>
        <w:tblW w:w="99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09"/>
        <w:gridCol w:w="14"/>
        <w:gridCol w:w="118"/>
        <w:gridCol w:w="15"/>
        <w:gridCol w:w="983"/>
        <w:gridCol w:w="18"/>
        <w:gridCol w:w="926"/>
        <w:gridCol w:w="34"/>
        <w:gridCol w:w="866"/>
        <w:gridCol w:w="34"/>
        <w:gridCol w:w="1339"/>
        <w:gridCol w:w="17"/>
        <w:gridCol w:w="2415"/>
      </w:tblGrid>
      <w:tr w:rsidR="009B6033" w14:paraId="3EB2FC20" w14:textId="77777777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6FC769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E5D8DA4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proofErr w:type="spellStart"/>
            <w:proofErr w:type="gramStart"/>
            <w:r>
              <w:t>prof.sse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FERRI</w:t>
            </w:r>
            <w:proofErr w:type="gramEnd"/>
            <w:r>
              <w:rPr>
                <w:b w:val="0"/>
              </w:rPr>
              <w:t xml:space="preserve">, D’ALELIO, 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60F94D0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ECCA6EF" w14:textId="77777777" w:rsidR="009B6033" w:rsidRDefault="00BD1382">
            <w:pPr>
              <w:pStyle w:val="Titolo1"/>
              <w:ind w:left="0" w:hanging="2"/>
            </w:pPr>
            <w:r>
              <w:rPr>
                <w:b w:val="0"/>
                <w:i w:val="0"/>
              </w:rPr>
              <w:t>5AS,</w:t>
            </w:r>
          </w:p>
          <w:p w14:paraId="4C2D0194" w14:textId="77777777" w:rsidR="009B6033" w:rsidRDefault="00BD1382">
            <w:pPr>
              <w:pStyle w:val="Titolo1"/>
              <w:ind w:left="0" w:hanging="2"/>
            </w:pPr>
            <w:r>
              <w:rPr>
                <w:b w:val="0"/>
                <w:i w:val="0"/>
              </w:rPr>
              <w:t xml:space="preserve">5BS, </w:t>
            </w:r>
          </w:p>
          <w:p w14:paraId="75A27409" w14:textId="77777777" w:rsidR="009B6033" w:rsidRDefault="009B6033">
            <w:pPr>
              <w:pStyle w:val="Titolo1"/>
              <w:ind w:left="0" w:hanging="2"/>
              <w:rPr>
                <w:b w:val="0"/>
                <w:i w:val="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744A855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Materia </w:t>
            </w:r>
          </w:p>
          <w:p w14:paraId="69EA2F0C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3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81BD47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INGLESE</w:t>
            </w:r>
          </w:p>
        </w:tc>
      </w:tr>
      <w:tr w:rsidR="009B6033" w14:paraId="2A04A652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7F2D1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401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F2BB6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0C40A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18FF3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B6033" w14:paraId="6FAEC36D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F6D657E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72DB541C" w14:textId="77777777" w:rsidR="009B6033" w:rsidRDefault="00BD1382">
            <w:pPr>
              <w:ind w:left="0" w:hanging="2"/>
            </w:pPr>
            <w:r>
              <w:t xml:space="preserve">         3</w:t>
            </w:r>
          </w:p>
        </w:tc>
        <w:tc>
          <w:tcPr>
            <w:tcW w:w="4017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3369EFF" w14:textId="77777777" w:rsidR="009B6033" w:rsidRDefault="00BD1382">
            <w:pPr>
              <w:ind w:left="0" w:hanging="2"/>
              <w:jc w:val="center"/>
            </w:pPr>
            <w:r>
              <w:rPr>
                <w:b/>
                <w:i/>
              </w:rPr>
              <w:t xml:space="preserve"> </w:t>
            </w:r>
          </w:p>
          <w:p w14:paraId="417E7AF9" w14:textId="77777777" w:rsidR="009B6033" w:rsidRDefault="00BD1382">
            <w:pPr>
              <w:ind w:left="0" w:hanging="2"/>
              <w:jc w:val="center"/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sz w:val="24"/>
                <w:szCs w:val="24"/>
              </w:rPr>
              <w:t>TECHNICAL LANGUAGE</w:t>
            </w:r>
          </w:p>
          <w:p w14:paraId="2C40703C" w14:textId="77777777" w:rsidR="009B6033" w:rsidRDefault="009B6033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F1E761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0EA5A82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34h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4309871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5754EA5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15 sett-15 maggio</w:t>
            </w:r>
          </w:p>
        </w:tc>
      </w:tr>
      <w:tr w:rsidR="009B6033" w14:paraId="504E1E0A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E8C12C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7EBA1304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88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8AC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2708D66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Strutture grammaticali di </w:t>
            </w:r>
            <w:proofErr w:type="gramStart"/>
            <w:r>
              <w:rPr>
                <w:sz w:val="20"/>
                <w:szCs w:val="20"/>
              </w:rPr>
              <w:t>base .</w:t>
            </w:r>
            <w:proofErr w:type="gramEnd"/>
            <w:r>
              <w:rPr>
                <w:sz w:val="20"/>
                <w:szCs w:val="20"/>
              </w:rPr>
              <w:t xml:space="preserve"> Funzione </w:t>
            </w:r>
            <w:proofErr w:type="gramStart"/>
            <w:r>
              <w:rPr>
                <w:sz w:val="20"/>
                <w:szCs w:val="20"/>
              </w:rPr>
              <w:t>comunicative .</w:t>
            </w:r>
            <w:proofErr w:type="gramEnd"/>
            <w:r>
              <w:rPr>
                <w:sz w:val="20"/>
                <w:szCs w:val="20"/>
              </w:rPr>
              <w:t xml:space="preserve"> Comprensione dei testi</w:t>
            </w:r>
          </w:p>
          <w:p w14:paraId="32ED2FC3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 Conoscenze </w:t>
            </w:r>
            <w:proofErr w:type="gramStart"/>
            <w:r>
              <w:rPr>
                <w:sz w:val="20"/>
                <w:szCs w:val="20"/>
              </w:rPr>
              <w:t>tecniche  specifiche</w:t>
            </w:r>
            <w:proofErr w:type="gramEnd"/>
            <w:r>
              <w:rPr>
                <w:sz w:val="20"/>
                <w:szCs w:val="20"/>
              </w:rPr>
              <w:t xml:space="preserve"> dell’indirizzo</w:t>
            </w:r>
          </w:p>
        </w:tc>
      </w:tr>
      <w:tr w:rsidR="009B6033" w14:paraId="5647B237" w14:textId="77777777"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FE33A1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Cs w:val="20"/>
              </w:rPr>
            </w:pPr>
          </w:p>
          <w:p w14:paraId="2B37DFF1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996EFC1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4E78725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DC83CE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5D5C2C4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79" w:type="dxa"/>
            <w:gridSpan w:val="1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D8017" w14:textId="77777777" w:rsidR="009B6033" w:rsidRDefault="00BD1382">
            <w:pPr>
              <w:spacing w:after="0" w:line="240" w:lineRule="auto"/>
              <w:ind w:left="0" w:hanging="2"/>
            </w:pPr>
            <w:proofErr w:type="gramStart"/>
            <w:r>
              <w:rPr>
                <w:b/>
                <w:sz w:val="20"/>
                <w:szCs w:val="20"/>
              </w:rPr>
              <w:t>Consolidare  e</w:t>
            </w:r>
            <w:proofErr w:type="gramEnd"/>
            <w:r>
              <w:rPr>
                <w:b/>
                <w:sz w:val="20"/>
                <w:szCs w:val="20"/>
              </w:rPr>
              <w:t xml:space="preserve"> sviluppare la conoscenza della lingua inglese applicata all'indirizzo</w:t>
            </w:r>
          </w:p>
          <w:p w14:paraId="5947D69C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 xml:space="preserve">Comprendere le informazioni principali di un testo tecnico  </w:t>
            </w:r>
          </w:p>
          <w:p w14:paraId="3400FA03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Saper integrare le conoscenze acquisite nei diversi ambiti disciplinari</w:t>
            </w:r>
          </w:p>
          <w:p w14:paraId="248408AD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Comprendere, rielaborare, sintetizzare</w:t>
            </w:r>
            <w:r>
              <w:rPr>
                <w:b/>
                <w:sz w:val="20"/>
                <w:szCs w:val="20"/>
              </w:rPr>
              <w:t xml:space="preserve"> ed esporre un argomento tecnico trattato</w:t>
            </w:r>
          </w:p>
          <w:p w14:paraId="784DA88A" w14:textId="77777777" w:rsidR="009B6033" w:rsidRDefault="009B6033">
            <w:pPr>
              <w:spacing w:before="60" w:after="0" w:line="240" w:lineRule="auto"/>
              <w:ind w:left="0" w:hanging="2"/>
              <w:rPr>
                <w:b/>
                <w:i/>
                <w:sz w:val="20"/>
                <w:szCs w:val="20"/>
              </w:rPr>
            </w:pPr>
          </w:p>
        </w:tc>
      </w:tr>
      <w:tr w:rsidR="009B6033" w14:paraId="6B5E7E85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8CBA0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0CC9746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2783C02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E7F9E" w14:textId="77777777" w:rsidR="009B6033" w:rsidRDefault="009B603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14:paraId="1E228AC5" w14:textId="77777777" w:rsidR="009B6033" w:rsidRDefault="00BD1382">
            <w:pPr>
              <w:spacing w:before="280" w:after="28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Module 4: Meeting Special </w:t>
            </w:r>
            <w:proofErr w:type="spellStart"/>
            <w:r>
              <w:rPr>
                <w:sz w:val="20"/>
                <w:szCs w:val="20"/>
              </w:rPr>
              <w:t>Needs</w:t>
            </w:r>
            <w:proofErr w:type="spellEnd"/>
            <w:r>
              <w:rPr>
                <w:sz w:val="20"/>
                <w:szCs w:val="20"/>
              </w:rPr>
              <w:t xml:space="preserve">.  Unit 1: </w:t>
            </w:r>
            <w:proofErr w:type="spellStart"/>
            <w:r>
              <w:rPr>
                <w:sz w:val="20"/>
                <w:szCs w:val="20"/>
              </w:rPr>
              <w:t>Autism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Dyslexia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Deaf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- Blind, Unit 2: </w:t>
            </w:r>
            <w:proofErr w:type="spellStart"/>
            <w:r>
              <w:rPr>
                <w:sz w:val="20"/>
                <w:szCs w:val="20"/>
              </w:rPr>
              <w:t>Epilepsy</w:t>
            </w:r>
            <w:proofErr w:type="spellEnd"/>
            <w:r>
              <w:rPr>
                <w:sz w:val="20"/>
                <w:szCs w:val="20"/>
              </w:rPr>
              <w:t xml:space="preserve"> Duchenne Down </w:t>
            </w:r>
            <w:proofErr w:type="spellStart"/>
            <w:r>
              <w:rPr>
                <w:sz w:val="20"/>
                <w:szCs w:val="20"/>
              </w:rPr>
              <w:t>Syndrome</w:t>
            </w:r>
            <w:proofErr w:type="spellEnd"/>
            <w:r>
              <w:rPr>
                <w:sz w:val="20"/>
                <w:szCs w:val="20"/>
              </w:rPr>
              <w:t xml:space="preserve">, Unit 3: </w:t>
            </w:r>
            <w:proofErr w:type="spellStart"/>
            <w:r>
              <w:rPr>
                <w:sz w:val="20"/>
                <w:szCs w:val="20"/>
              </w:rPr>
              <w:t>Facing</w:t>
            </w:r>
            <w:proofErr w:type="spellEnd"/>
            <w:r>
              <w:rPr>
                <w:sz w:val="20"/>
                <w:szCs w:val="20"/>
              </w:rPr>
              <w:t xml:space="preserve"> the challenge. </w:t>
            </w:r>
          </w:p>
          <w:p w14:paraId="2E326E26" w14:textId="77777777" w:rsidR="009B6033" w:rsidRDefault="00BD1382">
            <w:pPr>
              <w:spacing w:before="280" w:after="28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Module 5: </w:t>
            </w:r>
            <w:proofErr w:type="spellStart"/>
            <w:r>
              <w:rPr>
                <w:sz w:val="20"/>
                <w:szCs w:val="20"/>
              </w:rPr>
              <w:t>Growing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old</w:t>
            </w:r>
            <w:proofErr w:type="spellEnd"/>
            <w:r>
              <w:rPr>
                <w:sz w:val="20"/>
                <w:szCs w:val="20"/>
              </w:rPr>
              <w:t xml:space="preserve">. Unit 1: A </w:t>
            </w:r>
            <w:proofErr w:type="spellStart"/>
            <w:r>
              <w:rPr>
                <w:sz w:val="20"/>
                <w:szCs w:val="20"/>
              </w:rPr>
              <w:t>growing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population</w:t>
            </w:r>
            <w:proofErr w:type="spellEnd"/>
            <w:r>
              <w:rPr>
                <w:sz w:val="20"/>
                <w:szCs w:val="20"/>
              </w:rPr>
              <w:t xml:space="preserve">, Unit 4: Major </w:t>
            </w:r>
            <w:proofErr w:type="spellStart"/>
            <w:r>
              <w:rPr>
                <w:sz w:val="20"/>
                <w:szCs w:val="20"/>
              </w:rPr>
              <w:t>illnesses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5FB885B0" w14:textId="77777777" w:rsidR="009B6033" w:rsidRDefault="00BD1382">
            <w:pPr>
              <w:spacing w:before="280" w:after="28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Module 6: </w:t>
            </w:r>
            <w:proofErr w:type="spellStart"/>
            <w:r>
              <w:rPr>
                <w:sz w:val="20"/>
                <w:szCs w:val="20"/>
              </w:rPr>
              <w:t>Growing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old</w:t>
            </w:r>
            <w:proofErr w:type="spellEnd"/>
            <w:r>
              <w:rPr>
                <w:sz w:val="20"/>
                <w:szCs w:val="20"/>
              </w:rPr>
              <w:t xml:space="preserve"> II. Unit 1:</w:t>
            </w:r>
            <w:r>
              <w:rPr>
                <w:sz w:val="20"/>
                <w:szCs w:val="20"/>
              </w:rPr>
              <w:t xml:space="preserve"> Services </w:t>
            </w:r>
            <w:proofErr w:type="spellStart"/>
            <w:r>
              <w:rPr>
                <w:sz w:val="20"/>
                <w:szCs w:val="20"/>
              </w:rPr>
              <w:t>at</w:t>
            </w:r>
            <w:proofErr w:type="spellEnd"/>
            <w:r>
              <w:rPr>
                <w:sz w:val="20"/>
                <w:szCs w:val="20"/>
              </w:rPr>
              <w:t xml:space="preserve"> home. Unit 4: </w:t>
            </w:r>
            <w:proofErr w:type="spellStart"/>
            <w:r>
              <w:rPr>
                <w:sz w:val="20"/>
                <w:szCs w:val="20"/>
              </w:rPr>
              <w:t>Carrying</w:t>
            </w:r>
            <w:proofErr w:type="spellEnd"/>
            <w:r>
              <w:rPr>
                <w:sz w:val="20"/>
                <w:szCs w:val="20"/>
              </w:rPr>
              <w:t xml:space="preserve"> tasks and duties. </w:t>
            </w:r>
          </w:p>
          <w:p w14:paraId="44EDA1A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Module 8: </w:t>
            </w:r>
            <w:proofErr w:type="spellStart"/>
            <w:r>
              <w:rPr>
                <w:sz w:val="20"/>
                <w:szCs w:val="20"/>
              </w:rPr>
              <w:t>Looking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into</w:t>
            </w:r>
            <w:proofErr w:type="spellEnd"/>
            <w:r>
              <w:rPr>
                <w:sz w:val="20"/>
                <w:szCs w:val="20"/>
              </w:rPr>
              <w:t xml:space="preserve"> the job. Unit 1: A carrier in social work. Unit 2: </w:t>
            </w:r>
            <w:proofErr w:type="spellStart"/>
            <w:proofErr w:type="gramStart"/>
            <w:r>
              <w:rPr>
                <w:sz w:val="20"/>
                <w:szCs w:val="20"/>
              </w:rPr>
              <w:t>Effective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communication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.                         Unit 4: Job </w:t>
            </w:r>
            <w:proofErr w:type="spellStart"/>
            <w:r>
              <w:rPr>
                <w:sz w:val="20"/>
                <w:szCs w:val="20"/>
              </w:rPr>
              <w:t>hunting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B6033" w14:paraId="431F0373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32896C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CF77A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Lezione frontale e di gruppo. Lettura e discussione guidata dei testi</w:t>
            </w:r>
          </w:p>
        </w:tc>
      </w:tr>
      <w:tr w:rsidR="009B6033" w14:paraId="243041BB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D41D7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D532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Libro di </w:t>
            </w:r>
            <w:proofErr w:type="gramStart"/>
            <w:r>
              <w:rPr>
                <w:sz w:val="20"/>
                <w:szCs w:val="20"/>
              </w:rPr>
              <w:t>testo :</w:t>
            </w:r>
            <w:proofErr w:type="gramEnd"/>
            <w:r>
              <w:rPr>
                <w:sz w:val="20"/>
                <w:szCs w:val="20"/>
              </w:rPr>
              <w:t xml:space="preserve"> Close up on new community life – new </w:t>
            </w:r>
            <w:proofErr w:type="spellStart"/>
            <w:r>
              <w:rPr>
                <w:sz w:val="20"/>
                <w:szCs w:val="20"/>
              </w:rPr>
              <w:t>edition</w:t>
            </w:r>
            <w:proofErr w:type="spellEnd"/>
          </w:p>
          <w:p w14:paraId="0CAEAD05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CD – Appunti forniti dall’insegnante</w:t>
            </w:r>
          </w:p>
        </w:tc>
      </w:tr>
      <w:tr w:rsidR="009B6033" w14:paraId="5B822479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565D2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0802E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Formative e sommative sia strutturate che </w:t>
            </w:r>
            <w:proofErr w:type="spellStart"/>
            <w:r>
              <w:rPr>
                <w:sz w:val="20"/>
                <w:szCs w:val="20"/>
              </w:rPr>
              <w:t>semistrutturate</w:t>
            </w:r>
            <w:proofErr w:type="spellEnd"/>
            <w:r>
              <w:rPr>
                <w:sz w:val="20"/>
                <w:szCs w:val="20"/>
              </w:rPr>
              <w:t xml:space="preserve"> scritte. </w:t>
            </w:r>
            <w:proofErr w:type="gramStart"/>
            <w:r>
              <w:rPr>
                <w:sz w:val="20"/>
                <w:szCs w:val="20"/>
              </w:rPr>
              <w:t>Ogni  esercizio</w:t>
            </w:r>
            <w:proofErr w:type="gramEnd"/>
            <w:r>
              <w:rPr>
                <w:sz w:val="20"/>
                <w:szCs w:val="20"/>
              </w:rPr>
              <w:t xml:space="preserve"> porterà il punteggio ad esso </w:t>
            </w:r>
            <w:proofErr w:type="spellStart"/>
            <w:r>
              <w:rPr>
                <w:sz w:val="20"/>
                <w:szCs w:val="20"/>
              </w:rPr>
              <w:t>attribuito.Il</w:t>
            </w:r>
            <w:proofErr w:type="spellEnd"/>
            <w:r>
              <w:rPr>
                <w:sz w:val="20"/>
                <w:szCs w:val="20"/>
              </w:rPr>
              <w:t xml:space="preserve"> punteggio totale della singola verifica verrà convertito  in voto secondo le griglie allegate e/o stampate su ogni verifica. Verif</w:t>
            </w:r>
            <w:r>
              <w:rPr>
                <w:sz w:val="20"/>
                <w:szCs w:val="20"/>
              </w:rPr>
              <w:t>iche orali Valutate secondo la griglia allegata</w:t>
            </w:r>
          </w:p>
        </w:tc>
      </w:tr>
      <w:tr w:rsidR="009B6033" w14:paraId="0F1095CB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ABE25E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D0A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Griglie di valutazione allegate sia per le verifiche orale che per le verifiche scritte. Ogni griglia porta la soglia di accettabilità.</w:t>
            </w:r>
          </w:p>
        </w:tc>
      </w:tr>
      <w:tr w:rsidR="009B6033" w14:paraId="71DFA214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4F5667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  <w:p w14:paraId="20B2761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79697E43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C0BB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  <w:p w14:paraId="1377B175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Revisione individuale e/o di gruppo in </w:t>
            </w:r>
            <w:proofErr w:type="spellStart"/>
            <w:proofErr w:type="gramStart"/>
            <w:r>
              <w:rPr>
                <w:sz w:val="20"/>
                <w:szCs w:val="20"/>
              </w:rPr>
              <w:t>itinere.Revisione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per gruppi in orario extra curricolare se necessario e dopo approvazione del </w:t>
            </w:r>
            <w:proofErr w:type="spellStart"/>
            <w:r>
              <w:rPr>
                <w:sz w:val="20"/>
                <w:szCs w:val="20"/>
              </w:rPr>
              <w:t>C.d.Classe</w:t>
            </w:r>
            <w:proofErr w:type="spellEnd"/>
          </w:p>
        </w:tc>
      </w:tr>
      <w:tr w:rsidR="009B6033" w14:paraId="76FA245C" w14:textId="77777777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B59CB8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2EE1FA66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2E4FD44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47905F1F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89DF73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</w:rPr>
              <w:t xml:space="preserve">  </w:t>
            </w:r>
          </w:p>
          <w:p w14:paraId="2F22A3DF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</w:rPr>
            </w:pPr>
          </w:p>
          <w:p w14:paraId="5EF56B2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</w:rPr>
            </w:pPr>
          </w:p>
          <w:p w14:paraId="081C28B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</w:rPr>
              <w:t xml:space="preserve"> </w:t>
            </w:r>
            <w:proofErr w:type="spellStart"/>
            <w:r>
              <w:t>prof.sse</w:t>
            </w:r>
            <w:proofErr w:type="spellEnd"/>
            <w:r>
              <w:t>, COLIZZA, MICHELAZZO, FERRI</w:t>
            </w:r>
          </w:p>
          <w:p w14:paraId="3B527F6C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66EF19A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DB7866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4AB6DB1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3F9BDE2A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9A6DA4E" w14:textId="77777777" w:rsidR="009B6033" w:rsidRDefault="009B6033">
            <w:pPr>
              <w:pStyle w:val="Titolo1"/>
              <w:ind w:left="0" w:hanging="2"/>
              <w:rPr>
                <w:b w:val="0"/>
                <w:i w:val="0"/>
              </w:rPr>
            </w:pPr>
          </w:p>
          <w:p w14:paraId="7111D580" w14:textId="77777777" w:rsidR="009B6033" w:rsidRDefault="009B6033">
            <w:pPr>
              <w:pStyle w:val="Titolo1"/>
              <w:ind w:left="0" w:hanging="2"/>
              <w:rPr>
                <w:b w:val="0"/>
                <w:i w:val="0"/>
              </w:rPr>
            </w:pPr>
          </w:p>
          <w:p w14:paraId="5438704E" w14:textId="77777777" w:rsidR="009B6033" w:rsidRDefault="009B6033">
            <w:pPr>
              <w:pStyle w:val="Titolo1"/>
              <w:ind w:left="0" w:hanging="2"/>
              <w:rPr>
                <w:b w:val="0"/>
                <w:i w:val="0"/>
              </w:rPr>
            </w:pPr>
          </w:p>
          <w:p w14:paraId="14395441" w14:textId="77777777" w:rsidR="009B6033" w:rsidRDefault="00BD1382">
            <w:pPr>
              <w:pStyle w:val="Titolo1"/>
              <w:ind w:left="0" w:hanging="2"/>
            </w:pPr>
            <w:r>
              <w:rPr>
                <w:b w:val="0"/>
                <w:i w:val="0"/>
              </w:rPr>
              <w:t>5AA</w:t>
            </w:r>
          </w:p>
          <w:p w14:paraId="7661F503" w14:textId="77777777" w:rsidR="009B6033" w:rsidRDefault="00BD1382">
            <w:pPr>
              <w:pStyle w:val="Titolo1"/>
              <w:tabs>
                <w:tab w:val="center" w:pos="535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5BA</w:t>
            </w:r>
            <w:r>
              <w:rPr>
                <w:b w:val="0"/>
                <w:i w:val="0"/>
              </w:rPr>
              <w:tab/>
            </w:r>
          </w:p>
          <w:p w14:paraId="27016529" w14:textId="77777777" w:rsidR="009B6033" w:rsidRDefault="00BD1382">
            <w:pPr>
              <w:pStyle w:val="Titolo1"/>
              <w:tabs>
                <w:tab w:val="center" w:pos="535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5CA</w:t>
            </w:r>
          </w:p>
          <w:p w14:paraId="7B928D1D" w14:textId="77777777" w:rsidR="009B6033" w:rsidRDefault="009B6033">
            <w:pPr>
              <w:pStyle w:val="Titolo1"/>
              <w:tabs>
                <w:tab w:val="center" w:pos="535"/>
              </w:tabs>
              <w:ind w:left="0" w:hanging="2"/>
              <w:jc w:val="left"/>
              <w:rPr>
                <w:b w:val="0"/>
                <w:i w:val="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403C8CB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6DEF39FF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D90CC9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705BEDC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0277B705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Materia </w:t>
            </w:r>
          </w:p>
          <w:p w14:paraId="45B4FE07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3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B8229C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5B88F8C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30BDBDF2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A2CAED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F3CB50B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INGLESE</w:t>
            </w:r>
          </w:p>
        </w:tc>
      </w:tr>
      <w:tr w:rsidR="009B6033" w14:paraId="2F2EDCF9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51D48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8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544498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7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D8628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495AD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B6033" w14:paraId="496A504C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3E0016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3A2375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3</w:t>
            </w:r>
          </w:p>
        </w:tc>
        <w:tc>
          <w:tcPr>
            <w:tcW w:w="3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132C30C" w14:textId="77777777" w:rsidR="009B6033" w:rsidRDefault="00BD1382">
            <w:pPr>
              <w:ind w:left="0" w:hanging="2"/>
              <w:jc w:val="center"/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sz w:val="24"/>
                <w:szCs w:val="24"/>
              </w:rPr>
              <w:t>TECHNICAL LANGUAGE</w:t>
            </w:r>
          </w:p>
        </w:tc>
        <w:tc>
          <w:tcPr>
            <w:tcW w:w="2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371A28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79745EDE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34h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0685E5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3EF7F47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15 sett-15 maggio</w:t>
            </w:r>
          </w:p>
        </w:tc>
      </w:tr>
      <w:tr w:rsidR="009B6033" w14:paraId="3DC02D67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975E6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600CA938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88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BE74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76CB64AB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Strutture grammaticali di </w:t>
            </w:r>
            <w:proofErr w:type="gramStart"/>
            <w:r>
              <w:rPr>
                <w:sz w:val="20"/>
                <w:szCs w:val="20"/>
              </w:rPr>
              <w:t>base .</w:t>
            </w:r>
            <w:proofErr w:type="gramEnd"/>
            <w:r>
              <w:rPr>
                <w:sz w:val="20"/>
                <w:szCs w:val="20"/>
              </w:rPr>
              <w:t xml:space="preserve"> Funzione </w:t>
            </w:r>
            <w:proofErr w:type="gramStart"/>
            <w:r>
              <w:rPr>
                <w:sz w:val="20"/>
                <w:szCs w:val="20"/>
              </w:rPr>
              <w:t>comunicative .</w:t>
            </w:r>
            <w:proofErr w:type="gramEnd"/>
            <w:r>
              <w:rPr>
                <w:sz w:val="20"/>
                <w:szCs w:val="20"/>
              </w:rPr>
              <w:t xml:space="preserve"> Comprensione dei testi</w:t>
            </w:r>
          </w:p>
          <w:p w14:paraId="73E1EFFA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 Conoscenze </w:t>
            </w:r>
            <w:proofErr w:type="gramStart"/>
            <w:r>
              <w:rPr>
                <w:sz w:val="20"/>
                <w:szCs w:val="20"/>
              </w:rPr>
              <w:t>tecniche  specifiche</w:t>
            </w:r>
            <w:proofErr w:type="gramEnd"/>
            <w:r>
              <w:rPr>
                <w:sz w:val="20"/>
                <w:szCs w:val="20"/>
              </w:rPr>
              <w:t xml:space="preserve"> dell’indirizzo</w:t>
            </w:r>
          </w:p>
        </w:tc>
      </w:tr>
      <w:tr w:rsidR="009B6033" w14:paraId="44CD16D1" w14:textId="77777777">
        <w:tc>
          <w:tcPr>
            <w:tcW w:w="3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09A8B5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Cs w:val="20"/>
              </w:rPr>
            </w:pPr>
          </w:p>
          <w:p w14:paraId="13DFF73A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21C1A28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5B2418D7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2D9E5AC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4C4CAABC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65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D16E" w14:textId="77777777" w:rsidR="009B6033" w:rsidRDefault="009B6033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  <w:p w14:paraId="68F52859" w14:textId="77777777" w:rsidR="009B6033" w:rsidRDefault="00BD1382">
            <w:pPr>
              <w:spacing w:after="0" w:line="240" w:lineRule="auto"/>
              <w:ind w:left="0" w:hanging="2"/>
            </w:pPr>
            <w:proofErr w:type="gramStart"/>
            <w:r>
              <w:rPr>
                <w:b/>
                <w:sz w:val="20"/>
                <w:szCs w:val="20"/>
              </w:rPr>
              <w:t>Consolidare  e</w:t>
            </w:r>
            <w:proofErr w:type="gramEnd"/>
            <w:r>
              <w:rPr>
                <w:b/>
                <w:sz w:val="20"/>
                <w:szCs w:val="20"/>
              </w:rPr>
              <w:t xml:space="preserve"> sviluppare la conoscenza della lingua inglese applicata all'indirizzo</w:t>
            </w:r>
          </w:p>
          <w:p w14:paraId="2019D1CC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 xml:space="preserve">Comprendere le informazioni principali di un testo tecnico  </w:t>
            </w:r>
          </w:p>
          <w:p w14:paraId="1992556E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Saper integrare le conoscenze acquisite nei diversi ambiti disciplinari</w:t>
            </w:r>
          </w:p>
          <w:p w14:paraId="1DE41A08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Comprendere, rielaborare, sintetizzare</w:t>
            </w:r>
            <w:r>
              <w:rPr>
                <w:b/>
                <w:sz w:val="20"/>
                <w:szCs w:val="20"/>
              </w:rPr>
              <w:t xml:space="preserve"> ed esporre un argomento tecnico trattato</w:t>
            </w:r>
          </w:p>
          <w:p w14:paraId="52C759CE" w14:textId="77777777" w:rsidR="009B6033" w:rsidRDefault="009B6033">
            <w:pPr>
              <w:spacing w:before="60" w:after="0"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9B6033" w14:paraId="30E9888B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F127BF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  <w:szCs w:val="20"/>
              </w:rPr>
            </w:pPr>
          </w:p>
          <w:p w14:paraId="608E795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54D2E0B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3B6F4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sz w:val="20"/>
                <w:szCs w:val="20"/>
              </w:rPr>
              <w:t xml:space="preserve"> </w:t>
            </w:r>
          </w:p>
          <w:p w14:paraId="5E8E8CC0" w14:textId="77777777" w:rsidR="009B6033" w:rsidRDefault="00BD1382">
            <w:pPr>
              <w:spacing w:before="60"/>
              <w:ind w:left="0" w:hanging="2"/>
            </w:pPr>
            <w:proofErr w:type="spellStart"/>
            <w:r>
              <w:rPr>
                <w:sz w:val="20"/>
                <w:szCs w:val="20"/>
              </w:rPr>
              <w:t>Alternators</w:t>
            </w:r>
            <w:proofErr w:type="spellEnd"/>
            <w:r>
              <w:rPr>
                <w:sz w:val="20"/>
                <w:szCs w:val="20"/>
              </w:rPr>
              <w:t xml:space="preserve"> and Transformers</w:t>
            </w:r>
          </w:p>
          <w:p w14:paraId="1DBA80FC" w14:textId="77777777" w:rsidR="009B6033" w:rsidRDefault="00BD1382">
            <w:pPr>
              <w:spacing w:before="60"/>
              <w:ind w:left="0" w:hanging="2"/>
            </w:pPr>
            <w:r>
              <w:rPr>
                <w:sz w:val="20"/>
                <w:szCs w:val="20"/>
              </w:rPr>
              <w:t xml:space="preserve">Home </w:t>
            </w:r>
            <w:proofErr w:type="spellStart"/>
            <w:r>
              <w:rPr>
                <w:sz w:val="20"/>
                <w:szCs w:val="20"/>
              </w:rPr>
              <w:t>Electricity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Electrical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Safety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6F31838" w14:textId="77777777" w:rsidR="009B6033" w:rsidRDefault="00BD1382">
            <w:pPr>
              <w:spacing w:before="60"/>
              <w:ind w:left="0" w:hanging="2"/>
            </w:pPr>
            <w:r>
              <w:rPr>
                <w:sz w:val="20"/>
                <w:szCs w:val="20"/>
              </w:rPr>
              <w:t xml:space="preserve">Electronic Devices - </w:t>
            </w:r>
            <w:proofErr w:type="spellStart"/>
            <w:r>
              <w:rPr>
                <w:sz w:val="20"/>
                <w:szCs w:val="20"/>
              </w:rPr>
              <w:t>Types</w:t>
            </w:r>
            <w:proofErr w:type="spellEnd"/>
            <w:r>
              <w:rPr>
                <w:sz w:val="20"/>
                <w:szCs w:val="20"/>
              </w:rPr>
              <w:t xml:space="preserve"> of Electronic </w:t>
            </w:r>
            <w:proofErr w:type="spellStart"/>
            <w:r>
              <w:rPr>
                <w:sz w:val="20"/>
                <w:szCs w:val="20"/>
              </w:rPr>
              <w:t>Circuits</w:t>
            </w:r>
            <w:proofErr w:type="spellEnd"/>
            <w:r>
              <w:rPr>
                <w:sz w:val="20"/>
                <w:szCs w:val="20"/>
              </w:rPr>
              <w:t xml:space="preserve"> - Components of Electronic </w:t>
            </w:r>
            <w:proofErr w:type="spellStart"/>
            <w:r>
              <w:rPr>
                <w:sz w:val="20"/>
                <w:szCs w:val="20"/>
              </w:rPr>
              <w:t>Circuits</w:t>
            </w:r>
            <w:proofErr w:type="spellEnd"/>
          </w:p>
          <w:p w14:paraId="06F4D990" w14:textId="77777777" w:rsidR="009B6033" w:rsidRDefault="00BD1382">
            <w:pPr>
              <w:spacing w:before="60"/>
              <w:ind w:left="0" w:hanging="2"/>
            </w:pPr>
            <w:r>
              <w:rPr>
                <w:sz w:val="20"/>
                <w:szCs w:val="20"/>
              </w:rPr>
              <w:t xml:space="preserve">Automation Technology - Industrial </w:t>
            </w:r>
            <w:proofErr w:type="spellStart"/>
            <w:r>
              <w:rPr>
                <w:sz w:val="20"/>
                <w:szCs w:val="20"/>
              </w:rPr>
              <w:t>Robotics</w:t>
            </w:r>
            <w:proofErr w:type="spellEnd"/>
          </w:p>
          <w:p w14:paraId="7A4B2C25" w14:textId="77777777" w:rsidR="009B6033" w:rsidRDefault="00BD1382">
            <w:pPr>
              <w:spacing w:before="60"/>
              <w:ind w:left="0" w:hanging="2"/>
            </w:pPr>
            <w:proofErr w:type="spellStart"/>
            <w:r>
              <w:rPr>
                <w:sz w:val="20"/>
                <w:szCs w:val="20"/>
              </w:rPr>
              <w:t>Workplace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Health</w:t>
            </w:r>
            <w:proofErr w:type="spellEnd"/>
            <w:r>
              <w:rPr>
                <w:sz w:val="20"/>
                <w:szCs w:val="20"/>
              </w:rPr>
              <w:t xml:space="preserve">  and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Safety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B6033" w14:paraId="1685D80A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281524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B4FC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Lezione frontale e di gruppo</w:t>
            </w:r>
          </w:p>
          <w:p w14:paraId="5B8EF625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Lettura e discussione guidata dei testi</w:t>
            </w:r>
          </w:p>
        </w:tc>
      </w:tr>
      <w:tr w:rsidR="009B6033" w14:paraId="2D45142D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BDAF0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9C1F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Libro di </w:t>
            </w:r>
            <w:proofErr w:type="gramStart"/>
            <w:r>
              <w:rPr>
                <w:sz w:val="20"/>
                <w:szCs w:val="20"/>
              </w:rPr>
              <w:t>testo :</w:t>
            </w:r>
            <w:proofErr w:type="gramEnd"/>
            <w:r>
              <w:rPr>
                <w:sz w:val="20"/>
                <w:szCs w:val="20"/>
              </w:rPr>
              <w:t xml:space="preserve"> HIGH TECH English for </w:t>
            </w:r>
            <w:proofErr w:type="spellStart"/>
            <w:r>
              <w:rPr>
                <w:sz w:val="20"/>
                <w:szCs w:val="20"/>
              </w:rPr>
              <w:t>electricity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electronics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telecommunications</w:t>
            </w:r>
            <w:proofErr w:type="spellEnd"/>
            <w:r>
              <w:rPr>
                <w:sz w:val="20"/>
                <w:szCs w:val="20"/>
              </w:rPr>
              <w:t>.  CD; Appunti e fotocopie del docente.</w:t>
            </w:r>
          </w:p>
        </w:tc>
      </w:tr>
      <w:tr w:rsidR="009B6033" w14:paraId="5E228603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23BDB1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103BF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Formative e sommative sia strutturate che </w:t>
            </w:r>
            <w:proofErr w:type="spellStart"/>
            <w:r>
              <w:rPr>
                <w:sz w:val="20"/>
                <w:szCs w:val="20"/>
              </w:rPr>
              <w:t>semistrutturate</w:t>
            </w:r>
            <w:proofErr w:type="spellEnd"/>
            <w:r>
              <w:rPr>
                <w:sz w:val="20"/>
                <w:szCs w:val="20"/>
              </w:rPr>
              <w:t xml:space="preserve"> scritte.</w:t>
            </w:r>
          </w:p>
          <w:p w14:paraId="0F69851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Ogni  esercizio</w:t>
            </w:r>
            <w:proofErr w:type="gramEnd"/>
            <w:r>
              <w:rPr>
                <w:sz w:val="20"/>
                <w:szCs w:val="20"/>
              </w:rPr>
              <w:t xml:space="preserve"> porterà il punteggio ad esso attribuito. Il punteggio totale della singola verifica verrà </w:t>
            </w:r>
            <w:proofErr w:type="gramStart"/>
            <w:r>
              <w:rPr>
                <w:sz w:val="20"/>
                <w:szCs w:val="20"/>
              </w:rPr>
              <w:t>convertito  in</w:t>
            </w:r>
            <w:proofErr w:type="gramEnd"/>
            <w:r>
              <w:rPr>
                <w:sz w:val="20"/>
                <w:szCs w:val="20"/>
              </w:rPr>
              <w:t xml:space="preserve"> voto secondo le griglie allegate e/o stampate su ogni verifica. Ve</w:t>
            </w:r>
            <w:r>
              <w:rPr>
                <w:sz w:val="20"/>
                <w:szCs w:val="20"/>
              </w:rPr>
              <w:t>rifiche orali valutate secondo la griglia allegata</w:t>
            </w:r>
          </w:p>
        </w:tc>
      </w:tr>
      <w:tr w:rsidR="009B6033" w14:paraId="672D0A24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7BFAB4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DAE85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Griglie di valutazione allegate sia per le verifiche orale che per le verifiche scritte. Ogni griglia porta la soglia di accettabilità.</w:t>
            </w:r>
          </w:p>
        </w:tc>
      </w:tr>
      <w:tr w:rsidR="009B6033" w14:paraId="13C27125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EB018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  <w:szCs w:val="20"/>
              </w:rPr>
            </w:pPr>
          </w:p>
          <w:p w14:paraId="63A5D0C9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792D2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Revisione individuale e/o di gruppo in itinere. Revisione per gruppi in orario extra curricolare se necessario e dopo approvazione del </w:t>
            </w:r>
            <w:proofErr w:type="spellStart"/>
            <w:r>
              <w:rPr>
                <w:sz w:val="20"/>
                <w:szCs w:val="20"/>
              </w:rPr>
              <w:t>C.</w:t>
            </w:r>
            <w:proofErr w:type="gramStart"/>
            <w:r>
              <w:rPr>
                <w:sz w:val="20"/>
                <w:szCs w:val="20"/>
              </w:rPr>
              <w:t>d.Classe</w:t>
            </w:r>
            <w:proofErr w:type="spellEnd"/>
            <w:proofErr w:type="gramEnd"/>
          </w:p>
          <w:p w14:paraId="33D88065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ab/>
            </w:r>
          </w:p>
        </w:tc>
      </w:tr>
      <w:tr w:rsidR="009B6033" w14:paraId="0B5C7AE6" w14:textId="77777777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57B52B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721DC4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</w:rPr>
              <w:t xml:space="preserve">   </w:t>
            </w:r>
            <w:r>
              <w:t xml:space="preserve">prof.ssa </w:t>
            </w:r>
          </w:p>
          <w:p w14:paraId="390C4B70" w14:textId="77777777" w:rsidR="009B6033" w:rsidRDefault="00BD1382">
            <w:pPr>
              <w:ind w:left="0" w:hanging="2"/>
            </w:pPr>
            <w:r>
              <w:t>FERRI, COLIZZA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27B6D1A5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B956522" w14:textId="77777777" w:rsidR="009B6033" w:rsidRDefault="00BD1382">
            <w:pPr>
              <w:pStyle w:val="Titolo1"/>
              <w:ind w:left="0" w:hanging="2"/>
            </w:pPr>
            <w:r>
              <w:rPr>
                <w:b w:val="0"/>
                <w:i w:val="0"/>
              </w:rPr>
              <w:t xml:space="preserve">5CA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</w:tcPr>
          <w:p w14:paraId="1D559A0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Materia </w:t>
            </w:r>
          </w:p>
          <w:p w14:paraId="7803B03F" w14:textId="77777777" w:rsidR="009B6033" w:rsidRDefault="009B6033">
            <w:pPr>
              <w:ind w:left="0" w:hanging="2"/>
              <w:rPr>
                <w:b/>
                <w:i/>
              </w:rPr>
            </w:pPr>
          </w:p>
        </w:tc>
        <w:tc>
          <w:tcPr>
            <w:tcW w:w="3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8D64B0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>INGLESE</w:t>
            </w:r>
          </w:p>
        </w:tc>
      </w:tr>
      <w:tr w:rsidR="009B6033" w14:paraId="6807E7B3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E37D8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8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548CA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7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A5857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FDFE0B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B6033" w14:paraId="1F467CA2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250B9F6" w14:textId="77777777" w:rsidR="009B6033" w:rsidRDefault="00BD1382">
            <w:pPr>
              <w:pStyle w:val="Titolo1"/>
              <w:tabs>
                <w:tab w:val="left" w:pos="465"/>
                <w:tab w:val="center" w:pos="535"/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ab/>
              <w:t xml:space="preserve">       </w:t>
            </w:r>
          </w:p>
          <w:p w14:paraId="3DFAD67A" w14:textId="77777777" w:rsidR="009B6033" w:rsidRDefault="00BD1382">
            <w:pPr>
              <w:pStyle w:val="Titolo1"/>
              <w:tabs>
                <w:tab w:val="left" w:pos="465"/>
                <w:tab w:val="center" w:pos="535"/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         3</w:t>
            </w:r>
          </w:p>
        </w:tc>
        <w:tc>
          <w:tcPr>
            <w:tcW w:w="3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B02E46E" w14:textId="77777777" w:rsidR="009B6033" w:rsidRDefault="00BD1382">
            <w:pPr>
              <w:ind w:left="0" w:hanging="2"/>
              <w:jc w:val="center"/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sz w:val="24"/>
                <w:szCs w:val="24"/>
              </w:rPr>
              <w:t>TECHNICAL LANGUAGE</w:t>
            </w:r>
          </w:p>
        </w:tc>
        <w:tc>
          <w:tcPr>
            <w:tcW w:w="2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9022F33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03D965D6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 xml:space="preserve">47h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247FF5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014DC335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15 sett-15 maggio</w:t>
            </w:r>
          </w:p>
        </w:tc>
      </w:tr>
      <w:tr w:rsidR="009B6033" w14:paraId="6D0AADF6" w14:textId="77777777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28050D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rPr>
                <w:b w:val="0"/>
                <w:i w:val="0"/>
              </w:rPr>
            </w:pPr>
          </w:p>
          <w:p w14:paraId="1056C3E4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88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5BCF2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Strutture grammaticali di </w:t>
            </w:r>
            <w:proofErr w:type="gramStart"/>
            <w:r>
              <w:rPr>
                <w:sz w:val="20"/>
                <w:szCs w:val="20"/>
              </w:rPr>
              <w:t>base .</w:t>
            </w:r>
            <w:proofErr w:type="gramEnd"/>
            <w:r>
              <w:rPr>
                <w:sz w:val="20"/>
                <w:szCs w:val="20"/>
              </w:rPr>
              <w:t xml:space="preserve"> Funzione </w:t>
            </w:r>
            <w:proofErr w:type="gramStart"/>
            <w:r>
              <w:rPr>
                <w:sz w:val="20"/>
                <w:szCs w:val="20"/>
              </w:rPr>
              <w:t>comunicative .</w:t>
            </w:r>
            <w:proofErr w:type="gramEnd"/>
            <w:r>
              <w:rPr>
                <w:sz w:val="20"/>
                <w:szCs w:val="20"/>
              </w:rPr>
              <w:t xml:space="preserve"> Comprensione dei testi</w:t>
            </w:r>
          </w:p>
          <w:p w14:paraId="504E75D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 Conoscenze </w:t>
            </w:r>
            <w:proofErr w:type="gramStart"/>
            <w:r>
              <w:rPr>
                <w:sz w:val="20"/>
                <w:szCs w:val="20"/>
              </w:rPr>
              <w:t>tecniche  specifiche</w:t>
            </w:r>
            <w:proofErr w:type="gramEnd"/>
            <w:r>
              <w:rPr>
                <w:sz w:val="20"/>
                <w:szCs w:val="20"/>
              </w:rPr>
              <w:t xml:space="preserve"> dell’indirizzo</w:t>
            </w:r>
          </w:p>
        </w:tc>
      </w:tr>
      <w:tr w:rsidR="009B6033" w14:paraId="027B0F3C" w14:textId="77777777">
        <w:tc>
          <w:tcPr>
            <w:tcW w:w="3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C0AACE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Cs w:val="20"/>
              </w:rPr>
            </w:pPr>
          </w:p>
          <w:p w14:paraId="73658529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8B27E6B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</w:rPr>
            </w:pPr>
          </w:p>
          <w:p w14:paraId="12A8808D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65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8651B" w14:textId="77777777" w:rsidR="009B6033" w:rsidRDefault="00BD1382">
            <w:pPr>
              <w:spacing w:after="0" w:line="240" w:lineRule="auto"/>
              <w:ind w:left="0" w:hanging="2"/>
            </w:pPr>
            <w:proofErr w:type="gramStart"/>
            <w:r>
              <w:rPr>
                <w:b/>
                <w:sz w:val="20"/>
                <w:szCs w:val="20"/>
              </w:rPr>
              <w:t>Consolidare  e</w:t>
            </w:r>
            <w:proofErr w:type="gramEnd"/>
            <w:r>
              <w:rPr>
                <w:b/>
                <w:sz w:val="20"/>
                <w:szCs w:val="20"/>
              </w:rPr>
              <w:t xml:space="preserve"> sviluppare la conoscenza della lingua inglese applicata all'indirizzo</w:t>
            </w:r>
          </w:p>
          <w:p w14:paraId="0B2BAC61" w14:textId="77777777" w:rsidR="009B6033" w:rsidRDefault="00BD1382">
            <w:pPr>
              <w:spacing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 xml:space="preserve">Comprendere le informazioni principali di un testo tecnico  </w:t>
            </w:r>
          </w:p>
          <w:p w14:paraId="2580CA79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Saper integrare le conoscenze acquisite nei diversi ambiti disciplinari</w:t>
            </w:r>
          </w:p>
          <w:p w14:paraId="58E45780" w14:textId="77777777" w:rsidR="009B6033" w:rsidRDefault="00BD1382">
            <w:pPr>
              <w:spacing w:before="60" w:after="0"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Comprendere, rielaborare, sintetizzare ed esporre un argomento tecnico trattato</w:t>
            </w:r>
          </w:p>
          <w:p w14:paraId="4AFDB7A5" w14:textId="77777777" w:rsidR="009B6033" w:rsidRDefault="009B6033">
            <w:pPr>
              <w:spacing w:before="60" w:after="0" w:line="240" w:lineRule="auto"/>
              <w:ind w:left="0" w:hanging="2"/>
              <w:rPr>
                <w:b/>
                <w:i/>
                <w:sz w:val="20"/>
                <w:szCs w:val="20"/>
              </w:rPr>
            </w:pPr>
          </w:p>
        </w:tc>
      </w:tr>
      <w:tr w:rsidR="009B6033" w14:paraId="6D3C566E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041F8D" w14:textId="77777777" w:rsidR="009B6033" w:rsidRDefault="009B6033">
            <w:pPr>
              <w:ind w:left="0" w:hanging="2"/>
              <w:rPr>
                <w:b/>
                <w:i/>
                <w:sz w:val="20"/>
                <w:szCs w:val="20"/>
              </w:rPr>
            </w:pPr>
          </w:p>
          <w:p w14:paraId="273B4B41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  <w:p w14:paraId="28C2BDBA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Contenuti</w:t>
            </w:r>
          </w:p>
          <w:p w14:paraId="51F55C7D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  <w:p w14:paraId="4CEA1208" w14:textId="77777777" w:rsidR="009B6033" w:rsidRDefault="009B603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2A8F4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Home </w:t>
            </w:r>
            <w:proofErr w:type="spellStart"/>
            <w:r>
              <w:rPr>
                <w:sz w:val="20"/>
                <w:szCs w:val="20"/>
              </w:rPr>
              <w:t>Electricity</w:t>
            </w:r>
            <w:proofErr w:type="spellEnd"/>
          </w:p>
          <w:p w14:paraId="28D86FA2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Electrical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safety</w:t>
            </w:r>
            <w:proofErr w:type="spellEnd"/>
          </w:p>
          <w:p w14:paraId="123F6F46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Computer Language</w:t>
            </w:r>
          </w:p>
          <w:p w14:paraId="269C869B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Computer networks</w:t>
            </w:r>
          </w:p>
          <w:p w14:paraId="5DE4A84C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Industrial </w:t>
            </w:r>
            <w:proofErr w:type="spellStart"/>
            <w:r>
              <w:rPr>
                <w:sz w:val="20"/>
                <w:szCs w:val="20"/>
              </w:rPr>
              <w:t>robotics</w:t>
            </w:r>
            <w:proofErr w:type="spellEnd"/>
          </w:p>
          <w:p w14:paraId="28194A19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Robots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applications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9B6033" w14:paraId="69F6528F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CCA063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DB7E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Lezione frontale e di gruppo</w:t>
            </w:r>
          </w:p>
          <w:p w14:paraId="52BE4F55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Lettura e discussione guidata dei testi</w:t>
            </w:r>
          </w:p>
        </w:tc>
      </w:tr>
      <w:tr w:rsidR="009B6033" w14:paraId="1B32CB76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9CA1A42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1571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Libro di </w:t>
            </w:r>
            <w:proofErr w:type="gramStart"/>
            <w:r>
              <w:rPr>
                <w:sz w:val="20"/>
                <w:szCs w:val="20"/>
              </w:rPr>
              <w:t>testo :</w:t>
            </w:r>
            <w:proofErr w:type="gramEnd"/>
            <w:r>
              <w:rPr>
                <w:sz w:val="20"/>
                <w:szCs w:val="20"/>
              </w:rPr>
              <w:t xml:space="preserve">  HIGH TECH ENGLISH FOR </w:t>
            </w:r>
            <w:proofErr w:type="spellStart"/>
            <w:r>
              <w:rPr>
                <w:sz w:val="20"/>
                <w:szCs w:val="20"/>
              </w:rPr>
              <w:t>electricity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electronics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telecommunications</w:t>
            </w:r>
            <w:proofErr w:type="spellEnd"/>
            <w:r>
              <w:rPr>
                <w:sz w:val="20"/>
                <w:szCs w:val="20"/>
              </w:rPr>
              <w:t xml:space="preserve"> -   CD</w:t>
            </w:r>
          </w:p>
          <w:p w14:paraId="3969641F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 xml:space="preserve"> Appunti forniti dall’insegnante</w:t>
            </w:r>
          </w:p>
        </w:tc>
      </w:tr>
      <w:tr w:rsidR="009B6033" w14:paraId="798F15E6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6B42B50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4D71" w14:textId="77777777" w:rsidR="009B6033" w:rsidRDefault="00BD1382">
            <w:pPr>
              <w:ind w:left="0" w:hanging="2"/>
            </w:pPr>
            <w:r>
              <w:rPr>
                <w:sz w:val="18"/>
                <w:szCs w:val="18"/>
              </w:rPr>
              <w:t xml:space="preserve">Formative e sommative sia strutturate che </w:t>
            </w:r>
            <w:proofErr w:type="spellStart"/>
            <w:r>
              <w:rPr>
                <w:sz w:val="18"/>
                <w:szCs w:val="18"/>
              </w:rPr>
              <w:t>semistrutturate</w:t>
            </w:r>
            <w:proofErr w:type="spellEnd"/>
            <w:r>
              <w:rPr>
                <w:sz w:val="18"/>
                <w:szCs w:val="18"/>
              </w:rPr>
              <w:t xml:space="preserve"> scritte.</w:t>
            </w:r>
          </w:p>
          <w:p w14:paraId="791DB66C" w14:textId="77777777" w:rsidR="009B6033" w:rsidRDefault="00BD1382">
            <w:pPr>
              <w:ind w:left="0" w:hanging="2"/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Ogni  esercizio</w:t>
            </w:r>
            <w:proofErr w:type="gramEnd"/>
            <w:r>
              <w:rPr>
                <w:sz w:val="18"/>
                <w:szCs w:val="18"/>
              </w:rPr>
              <w:t xml:space="preserve"> porterà il punteggio ad esso </w:t>
            </w:r>
            <w:proofErr w:type="spellStart"/>
            <w:r>
              <w:rPr>
                <w:sz w:val="18"/>
                <w:szCs w:val="18"/>
              </w:rPr>
              <w:t>attribuito.Il</w:t>
            </w:r>
            <w:proofErr w:type="spellEnd"/>
            <w:r>
              <w:rPr>
                <w:sz w:val="18"/>
                <w:szCs w:val="18"/>
              </w:rPr>
              <w:t xml:space="preserve"> punteggio totale della singola verifica verrà convertito  in voto secondo le griglie allegate e/o stampate su ogni verifica. </w:t>
            </w:r>
          </w:p>
          <w:p w14:paraId="03EC4D4A" w14:textId="77777777" w:rsidR="009B6033" w:rsidRDefault="00BD1382">
            <w:pPr>
              <w:ind w:left="0" w:hanging="2"/>
            </w:pPr>
            <w:r>
              <w:rPr>
                <w:sz w:val="18"/>
                <w:szCs w:val="18"/>
              </w:rPr>
              <w:t>Ver</w:t>
            </w:r>
            <w:r>
              <w:rPr>
                <w:sz w:val="18"/>
                <w:szCs w:val="18"/>
              </w:rPr>
              <w:t>ifiche orali Valutate secondo la griglia allegata</w:t>
            </w:r>
          </w:p>
          <w:p w14:paraId="1B5DD3B2" w14:textId="77777777" w:rsidR="009B6033" w:rsidRDefault="009B603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  <w:jc w:val="left"/>
              <w:rPr>
                <w:b w:val="0"/>
                <w:i w:val="0"/>
                <w:sz w:val="18"/>
                <w:szCs w:val="18"/>
              </w:rPr>
            </w:pPr>
          </w:p>
        </w:tc>
      </w:tr>
      <w:tr w:rsidR="009B6033" w14:paraId="0FF51720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480847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238AD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Griglie di valutazione allegate sia per le verifiche orale che per le verifiche scritte. Ogni griglia porta la soglia di accettabilità</w:t>
            </w:r>
          </w:p>
        </w:tc>
      </w:tr>
      <w:tr w:rsidR="009B6033" w14:paraId="4FF22324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884D023" w14:textId="77777777" w:rsidR="009B6033" w:rsidRDefault="00BD138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0" w:hanging="2"/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9A52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Revisione individuale e/o di gruppo in itinere.</w:t>
            </w:r>
          </w:p>
          <w:p w14:paraId="4BF9F9D4" w14:textId="77777777" w:rsidR="009B6033" w:rsidRDefault="00BD1382">
            <w:pPr>
              <w:ind w:left="0" w:hanging="2"/>
            </w:pPr>
            <w:r>
              <w:rPr>
                <w:sz w:val="20"/>
                <w:szCs w:val="20"/>
              </w:rPr>
              <w:t>Revisione per gruppi in orario extra curricolare se nec</w:t>
            </w:r>
            <w:r>
              <w:rPr>
                <w:sz w:val="20"/>
                <w:szCs w:val="20"/>
              </w:rPr>
              <w:t xml:space="preserve">essario e dopo approvazione del </w:t>
            </w:r>
            <w:proofErr w:type="spellStart"/>
            <w:r>
              <w:rPr>
                <w:sz w:val="20"/>
                <w:szCs w:val="20"/>
              </w:rPr>
              <w:t>C.</w:t>
            </w:r>
            <w:proofErr w:type="gramStart"/>
            <w:r>
              <w:rPr>
                <w:sz w:val="20"/>
                <w:szCs w:val="20"/>
              </w:rPr>
              <w:t>d.Classe</w:t>
            </w:r>
            <w:proofErr w:type="spellEnd"/>
            <w:proofErr w:type="gramEnd"/>
          </w:p>
        </w:tc>
      </w:tr>
    </w:tbl>
    <w:p w14:paraId="173AEFDA" w14:textId="77777777" w:rsidR="009B6033" w:rsidRDefault="009B6033">
      <w:pPr>
        <w:spacing w:after="0" w:line="240" w:lineRule="auto"/>
        <w:ind w:left="0" w:hanging="2"/>
        <w:rPr>
          <w:sz w:val="24"/>
          <w:szCs w:val="24"/>
        </w:rPr>
      </w:pPr>
    </w:p>
    <w:sectPr w:rsidR="009B60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95" w:right="1134" w:bottom="851" w:left="1134" w:header="53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E9EEF" w14:textId="77777777" w:rsidR="00BD1382" w:rsidRDefault="00BD138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09646FE" w14:textId="77777777" w:rsidR="00BD1382" w:rsidRDefault="00BD138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92745" w14:textId="77777777" w:rsidR="009B6033" w:rsidRDefault="00BD138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end"/>
    </w:r>
  </w:p>
  <w:p w14:paraId="3B842B5A" w14:textId="77777777" w:rsidR="009B6033" w:rsidRDefault="009B603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C87FE" w14:textId="77777777" w:rsidR="009B6033" w:rsidRDefault="009B6033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E1061" w14:textId="77777777" w:rsidR="00BD1382" w:rsidRDefault="00BD138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DF652A7" w14:textId="77777777" w:rsidR="00BD1382" w:rsidRDefault="00BD138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58E1F" w14:textId="77777777" w:rsidR="009B6033" w:rsidRDefault="00BD1382">
    <w:pPr>
      <w:ind w:left="0" w:hanging="2"/>
    </w:pPr>
    <w:r>
      <w:rPr>
        <w:noProof/>
      </w:rPr>
      <w:drawing>
        <wp:inline distT="0" distB="0" distL="114300" distR="114300" wp14:anchorId="307A9944" wp14:editId="6A56A456">
          <wp:extent cx="6115685" cy="82867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6F4E1" w14:textId="77777777" w:rsidR="009B6033" w:rsidRDefault="009B6033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B1981"/>
    <w:multiLevelType w:val="multilevel"/>
    <w:tmpl w:val="4412D082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Titolo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33"/>
    <w:rsid w:val="00130838"/>
    <w:rsid w:val="009B6033"/>
    <w:rsid w:val="00BD1382"/>
    <w:rsid w:val="00ED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E904"/>
  <w15:docId w15:val="{5865031A-C551-442F-A758-86A63DC6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after="0" w:line="240" w:lineRule="auto"/>
      <w:ind w:left="-1" w:hanging="1"/>
      <w:jc w:val="center"/>
    </w:pPr>
    <w:rPr>
      <w:rFonts w:ascii="Tahoma" w:eastAsia="Times New Roman" w:hAnsi="Tahoma" w:cs="Tahoma"/>
      <w:b/>
      <w:bCs/>
      <w:i/>
      <w:iCs/>
      <w:sz w:val="20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numPr>
        <w:ilvl w:val="1"/>
        <w:numId w:val="1"/>
      </w:numPr>
      <w:spacing w:after="0" w:line="240" w:lineRule="auto"/>
      <w:ind w:left="-1" w:hanging="1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numPr>
        <w:ilvl w:val="2"/>
        <w:numId w:val="1"/>
      </w:numPr>
      <w:spacing w:before="80" w:after="0" w:line="360" w:lineRule="auto"/>
      <w:ind w:left="-1" w:hanging="1"/>
      <w:jc w:val="center"/>
      <w:outlineLvl w:val="2"/>
    </w:pPr>
    <w:rPr>
      <w:rFonts w:ascii="Times New Roman" w:eastAsia="Times New Roman" w:hAnsi="Times New Roman"/>
      <w:b/>
      <w:bCs/>
      <w:sz w:val="24"/>
      <w:szCs w:val="20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numPr>
        <w:ilvl w:val="4"/>
        <w:numId w:val="1"/>
      </w:numPr>
      <w:spacing w:after="0" w:line="240" w:lineRule="auto"/>
      <w:ind w:left="-1" w:hanging="1"/>
      <w:jc w:val="right"/>
      <w:outlineLvl w:val="4"/>
    </w:pPr>
    <w:rPr>
      <w:rFonts w:ascii="Tahoma" w:eastAsia="Times New Roman" w:hAnsi="Tahoma" w:cs="Tahoma"/>
      <w:sz w:val="20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Pr>
      <w:rFonts w:ascii="Tahoma" w:hAnsi="Tahoma" w:cs="Tahoma"/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2Carattere">
    <w:name w:val="Titolo 2 Carattere"/>
    <w:basedOn w:val="Carpredefinitoparagrafo"/>
    <w:rPr>
      <w:rFonts w:ascii="Tahoma" w:hAnsi="Tahoma" w:cs="Tahoma"/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character" w:customStyle="1" w:styleId="Titolo3Carattere">
    <w:name w:val="Titolo 3 Carattere"/>
    <w:basedOn w:val="Carpredefinitoparagrafo"/>
    <w:rPr>
      <w:rFonts w:ascii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5Carattere">
    <w:name w:val="Titolo 5 Carattere"/>
    <w:basedOn w:val="Carpredefinitoparagrafo"/>
    <w:rPr>
      <w:rFonts w:ascii="Tahoma" w:hAnsi="Tahoma" w:cs="Tahoma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basedOn w:val="Carpredefinitoparagrafo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ltesto3Carattere">
    <w:name w:val="Corpo del testo 3 Carattere"/>
    <w:basedOn w:val="Carpredefinitoparagrafo"/>
    <w:rPr>
      <w:rFonts w:ascii="Tahoma" w:hAnsi="Tahoma" w:cs="Tahoma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basedOn w:val="Carpredefinitoparagrafo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basedOn w:val="Carpredefinitoparagrafo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rmaleCarattere">
    <w:name w:val="Testo normale Carattere"/>
    <w:basedOn w:val="Carpredefinitoparagrafo"/>
    <w:rPr>
      <w:rFonts w:ascii="Courier New" w:hAnsi="Courier New" w:cs="Times New Roman"/>
      <w:w w:val="100"/>
      <w:position w:val="-1"/>
      <w:effect w:val="none"/>
      <w:vertAlign w:val="baseline"/>
      <w:cs w:val="0"/>
      <w:em w:val="none"/>
      <w:lang w:val="it-IT" w:bidi="ar-SA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e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 w:firstLine="0"/>
      <w:contextualSpacing/>
    </w:pPr>
  </w:style>
  <w:style w:type="paragraph" w:customStyle="1" w:styleId="HeaderandFooter">
    <w:name w:val="Header and 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Corpodeltesto3">
    <w:name w:val="Body Text 3"/>
    <w:basedOn w:val="Normal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</w:rPr>
  </w:style>
  <w:style w:type="paragraph" w:styleId="Corpodeltesto2">
    <w:name w:val="Body Text 2"/>
    <w:basedOn w:val="Normale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gh9VfUxQvnoVb2SL4EVAyKocGA==">AMUW2mWNVIXru0ovvN0v+wTuYBwmkrNz9JvFn2/3zkdMFfqZnWOQjuSMTDonj316YexpCMkqmviqBKjo/ykCWCADDdOX5KhqOoxUoENFvVATEcvmv6q4TnQ=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1843</Words>
  <Characters>10509</Characters>
  <Application>Microsoft Office Word</Application>
  <DocSecurity>0</DocSecurity>
  <Lines>87</Lines>
  <Paragraphs>24</Paragraphs>
  <ScaleCrop>false</ScaleCrop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Maria Mollica</cp:lastModifiedBy>
  <cp:revision>3</cp:revision>
  <dcterms:created xsi:type="dcterms:W3CDTF">2021-02-10T03:05:00Z</dcterms:created>
  <dcterms:modified xsi:type="dcterms:W3CDTF">2021-02-10T03:05:00Z</dcterms:modified>
</cp:coreProperties>
</file>