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1FA" w:rsidRDefault="00A831FA" w:rsidP="00A831FA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115050" cy="828675"/>
            <wp:effectExtent l="0" t="0" r="0" b="9525"/>
            <wp:docPr id="1" name="Immagine 1" descr="Descrizione: ITESTAZIONE copy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0" descr="Descrizione: ITESTAZIONE copy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31FA" w:rsidRDefault="00A831FA" w:rsidP="00A831FA">
      <w:pPr>
        <w:jc w:val="center"/>
        <w:rPr>
          <w:sz w:val="28"/>
          <w:szCs w:val="28"/>
        </w:rPr>
      </w:pPr>
    </w:p>
    <w:p w:rsidR="00A831FA" w:rsidRDefault="00A831FA" w:rsidP="00A831FA">
      <w:pPr>
        <w:jc w:val="center"/>
        <w:rPr>
          <w:sz w:val="28"/>
          <w:szCs w:val="28"/>
        </w:rPr>
      </w:pPr>
    </w:p>
    <w:p w:rsidR="00A831FA" w:rsidRPr="00A831FA" w:rsidRDefault="005F4C9C" w:rsidP="00A831FA">
      <w:pPr>
        <w:pStyle w:val="Titolo1"/>
        <w:tabs>
          <w:tab w:val="left" w:pos="1690"/>
          <w:tab w:val="left" w:pos="5380"/>
          <w:tab w:val="left" w:pos="9070"/>
        </w:tabs>
        <w:ind w:left="-108"/>
        <w:rPr>
          <w:i w:val="0"/>
          <w:iCs w:val="0"/>
          <w:sz w:val="36"/>
          <w:szCs w:val="36"/>
        </w:rPr>
      </w:pPr>
      <w:r>
        <w:rPr>
          <w:i w:val="0"/>
          <w:iCs w:val="0"/>
          <w:sz w:val="36"/>
          <w:szCs w:val="36"/>
        </w:rPr>
        <w:t>PIANO DI LAVORO ANNUALE  2020-2021</w:t>
      </w:r>
    </w:p>
    <w:p w:rsidR="00A831FA" w:rsidRDefault="00A831FA" w:rsidP="00A831FA"/>
    <w:p w:rsidR="00A831FA" w:rsidRDefault="00A831FA" w:rsidP="00A831FA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8"/>
        <w:gridCol w:w="5072"/>
        <w:gridCol w:w="740"/>
        <w:gridCol w:w="957"/>
        <w:gridCol w:w="1227"/>
      </w:tblGrid>
      <w:tr w:rsidR="00A831FA" w:rsidTr="00A831FA"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A831FA" w:rsidRDefault="00A831FA">
            <w:pPr>
              <w:pStyle w:val="Corpodeltesto3"/>
              <w:spacing w:line="276" w:lineRule="auto"/>
              <w:rPr>
                <w:rFonts w:ascii="Times New Roman" w:hAnsi="Times New Roman" w:cs="Times New Roman"/>
                <w:b w:val="0"/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ab/>
            </w:r>
            <w:r>
              <w:rPr>
                <w:rFonts w:ascii="Times New Roman" w:hAnsi="Times New Roman" w:cs="Times New Roman"/>
                <w:b w:val="0"/>
                <w:szCs w:val="20"/>
                <w:lang w:eastAsia="en-US"/>
              </w:rPr>
              <w:t>DOCENTE</w:t>
            </w:r>
          </w:p>
        </w:tc>
        <w:tc>
          <w:tcPr>
            <w:tcW w:w="2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1FA" w:rsidRDefault="00A831FA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BOTTARO MARIA ENRICA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A831FA" w:rsidRDefault="00A831FA">
            <w:pPr>
              <w:pStyle w:val="Titolo5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Classe</w:t>
            </w:r>
          </w:p>
        </w:tc>
        <w:tc>
          <w:tcPr>
            <w:tcW w:w="13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FA" w:rsidRDefault="009C75EA" w:rsidP="00A831FA">
            <w:pPr>
              <w:pStyle w:val="Titolo1"/>
              <w:spacing w:line="276" w:lineRule="auto"/>
              <w:jc w:val="left"/>
              <w:rPr>
                <w:rFonts w:ascii="Times New Roman" w:hAnsi="Times New Roman" w:cs="Times New Roman"/>
                <w:b w:val="0"/>
                <w:i w:val="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i w:val="0"/>
                <w:szCs w:val="20"/>
                <w:lang w:eastAsia="en-US"/>
              </w:rPr>
              <w:t>3</w:t>
            </w:r>
            <w:r w:rsidR="00A831FA">
              <w:rPr>
                <w:rFonts w:ascii="Times New Roman" w:hAnsi="Times New Roman" w:cs="Times New Roman"/>
                <w:b w:val="0"/>
                <w:i w:val="0"/>
                <w:szCs w:val="20"/>
                <w:lang w:eastAsia="en-US"/>
              </w:rPr>
              <w:t>AC</w:t>
            </w:r>
          </w:p>
        </w:tc>
      </w:tr>
      <w:tr w:rsidR="00A831FA" w:rsidTr="00A831FA">
        <w:trPr>
          <w:trHeight w:val="549"/>
        </w:trPr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A831FA" w:rsidRDefault="00A831FA">
            <w:pPr>
              <w:pStyle w:val="Corpodeltesto3"/>
              <w:spacing w:line="276" w:lineRule="auto"/>
              <w:rPr>
                <w:rFonts w:ascii="Times New Roman" w:hAnsi="Times New Roman" w:cs="Times New Roman"/>
                <w:b w:val="0"/>
                <w:sz w:val="22"/>
                <w:szCs w:val="22"/>
                <w:lang w:eastAsia="en-US"/>
              </w:rPr>
            </w:pPr>
          </w:p>
          <w:p w:rsidR="00A831FA" w:rsidRDefault="00A831FA">
            <w:pPr>
              <w:pStyle w:val="Corpodeltesto3"/>
              <w:spacing w:line="276" w:lineRule="auto"/>
              <w:rPr>
                <w:rFonts w:ascii="Times New Roman" w:hAnsi="Times New Roman" w:cs="Times New Roman"/>
                <w:b w:val="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2"/>
                <w:szCs w:val="22"/>
                <w:lang w:eastAsia="en-US"/>
              </w:rPr>
              <w:t>Materia</w:t>
            </w:r>
          </w:p>
          <w:p w:rsidR="00A831FA" w:rsidRDefault="00A831FA">
            <w:pPr>
              <w:pStyle w:val="Corpodeltesto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1FA" w:rsidRDefault="00A831F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Matematica </w:t>
            </w:r>
          </w:p>
        </w:tc>
        <w:tc>
          <w:tcPr>
            <w:tcW w:w="10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A831FA" w:rsidRDefault="009C75E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Durata del corso </w:t>
            </w:r>
            <w:r>
              <w:rPr>
                <w:lang w:eastAsia="en-US"/>
              </w:rPr>
              <w:br/>
              <w:t>(3</w:t>
            </w:r>
            <w:r w:rsidR="00A831FA">
              <w:rPr>
                <w:lang w:eastAsia="en-US"/>
              </w:rPr>
              <w:t>h/</w:t>
            </w:r>
            <w:proofErr w:type="spellStart"/>
            <w:r w:rsidR="00A831FA">
              <w:rPr>
                <w:lang w:eastAsia="en-US"/>
              </w:rPr>
              <w:t>sett</w:t>
            </w:r>
            <w:proofErr w:type="spellEnd"/>
            <w:r w:rsidR="00A831FA">
              <w:rPr>
                <w:lang w:eastAsia="en-US"/>
              </w:rPr>
              <w:t>)*3</w:t>
            </w:r>
            <w:r w:rsidR="00BA0582">
              <w:rPr>
                <w:lang w:eastAsia="en-US"/>
              </w:rPr>
              <w:t>0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FA" w:rsidRDefault="009C75E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</w:t>
            </w:r>
            <w:r w:rsidR="00BA0582">
              <w:rPr>
                <w:b/>
                <w:lang w:eastAsia="en-US"/>
              </w:rPr>
              <w:t>0</w:t>
            </w:r>
          </w:p>
          <w:p w:rsidR="00BA0582" w:rsidRDefault="00BA0582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BA0582" w:rsidRDefault="00BA0582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CD6727">
              <w:rPr>
                <w:rFonts w:ascii="Verdana" w:hAnsi="Verdana"/>
              </w:rPr>
              <w:t>( * )</w:t>
            </w:r>
          </w:p>
        </w:tc>
      </w:tr>
    </w:tbl>
    <w:p w:rsidR="00A831FA" w:rsidRDefault="00A831FA" w:rsidP="00A831FA">
      <w:pPr>
        <w:pStyle w:val="Titolo1"/>
        <w:tabs>
          <w:tab w:val="left" w:pos="1690"/>
          <w:tab w:val="left" w:pos="5380"/>
          <w:tab w:val="left" w:pos="9070"/>
        </w:tabs>
        <w:jc w:val="left"/>
        <w:rPr>
          <w:rFonts w:ascii="Times New Roman" w:hAnsi="Times New Roman" w:cs="Times New Roman"/>
          <w:i w:val="0"/>
          <w:iCs w:val="0"/>
          <w:sz w:val="24"/>
        </w:rPr>
      </w:pPr>
    </w:p>
    <w:p w:rsidR="00A831FA" w:rsidRDefault="00A831FA" w:rsidP="00A831FA">
      <w:pPr>
        <w:pStyle w:val="Titolo1"/>
        <w:tabs>
          <w:tab w:val="left" w:pos="1690"/>
          <w:tab w:val="left" w:pos="5380"/>
          <w:tab w:val="left" w:pos="9070"/>
        </w:tabs>
        <w:rPr>
          <w:rFonts w:ascii="Times New Roman" w:hAnsi="Times New Roman" w:cs="Times New Roman"/>
          <w:i w:val="0"/>
          <w:iCs w:val="0"/>
          <w:sz w:val="24"/>
        </w:rPr>
      </w:pPr>
    </w:p>
    <w:p w:rsidR="00A831FA" w:rsidRDefault="00A831FA" w:rsidP="00A831FA">
      <w:pPr>
        <w:pStyle w:val="Titolo1"/>
        <w:tabs>
          <w:tab w:val="left" w:pos="1690"/>
          <w:tab w:val="left" w:pos="5380"/>
          <w:tab w:val="left" w:pos="9070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i w:val="0"/>
          <w:iCs w:val="0"/>
          <w:sz w:val="24"/>
        </w:rPr>
        <w:t>Quadro d’insieme delle UDA</w:t>
      </w:r>
      <w:r>
        <w:rPr>
          <w:rFonts w:ascii="Times New Roman" w:hAnsi="Times New Roman" w:cs="Times New Roman"/>
          <w:i w:val="0"/>
          <w:iCs w:val="0"/>
          <w:sz w:val="24"/>
        </w:rPr>
        <w:br/>
      </w:r>
    </w:p>
    <w:tbl>
      <w:tblPr>
        <w:tblW w:w="9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1416"/>
        <w:gridCol w:w="5949"/>
        <w:gridCol w:w="709"/>
        <w:gridCol w:w="1494"/>
      </w:tblGrid>
      <w:tr w:rsidR="00A831FA" w:rsidTr="00D80069">
        <w:trPr>
          <w:trHeight w:val="771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831FA" w:rsidRDefault="00A831F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br/>
              <w:t>N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831FA" w:rsidRDefault="00A831F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br/>
              <w:t>Titolo dell’unità</w:t>
            </w:r>
          </w:p>
        </w:tc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831FA" w:rsidRDefault="00A831F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br/>
              <w:t>Competenza/e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831FA" w:rsidRDefault="00A831F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Liv. Del QNQ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33E2" w:rsidRDefault="002333E2" w:rsidP="002333E2">
            <w:pPr>
              <w:spacing w:line="276" w:lineRule="auto"/>
              <w:rPr>
                <w:lang w:eastAsia="en-US"/>
              </w:rPr>
            </w:pPr>
          </w:p>
          <w:p w:rsidR="00A831FA" w:rsidRDefault="00A831FA" w:rsidP="002333E2">
            <w:pPr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Tempi </w:t>
            </w:r>
            <w:r w:rsidR="00441386">
              <w:rPr>
                <w:lang w:eastAsia="en-US"/>
              </w:rPr>
              <w:t>(ore</w:t>
            </w:r>
            <w:r>
              <w:rPr>
                <w:lang w:eastAsia="en-US"/>
              </w:rPr>
              <w:t>)</w:t>
            </w:r>
          </w:p>
        </w:tc>
      </w:tr>
      <w:tr w:rsidR="005F4C9C" w:rsidTr="00D80069">
        <w:trPr>
          <w:trHeight w:val="1078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C9C" w:rsidRDefault="00244F5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C9C" w:rsidRDefault="005F4C9C" w:rsidP="009C75EA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Ripasso</w:t>
            </w:r>
          </w:p>
        </w:tc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C9C" w:rsidRDefault="005F4C9C" w:rsidP="007B024D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.</w:t>
            </w:r>
          </w:p>
          <w:p w:rsidR="005F4C9C" w:rsidRDefault="005F4C9C" w:rsidP="00244F58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Utilizzare i concetti e gli strumenti fondamentali dell’asse culturale matematico per affrontare e risolvere problemi strutturati anche utilizzando strumenti e applicazioni informatiche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C9C" w:rsidRDefault="005F4C9C" w:rsidP="007B024D">
            <w:pPr>
              <w:spacing w:line="276" w:lineRule="auto"/>
              <w:jc w:val="center"/>
              <w:rPr>
                <w:lang w:eastAsia="en-US"/>
              </w:rPr>
            </w:pPr>
          </w:p>
          <w:p w:rsidR="005F4C9C" w:rsidRDefault="005F4C9C" w:rsidP="007B024D">
            <w:pPr>
              <w:spacing w:line="276" w:lineRule="auto"/>
              <w:jc w:val="center"/>
              <w:rPr>
                <w:lang w:eastAsia="en-US"/>
              </w:rPr>
            </w:pPr>
          </w:p>
          <w:p w:rsidR="005F4C9C" w:rsidRDefault="005F4C9C" w:rsidP="007B024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C9C" w:rsidRDefault="005F4C9C" w:rsidP="007B024D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  <w:p w:rsidR="005F4C9C" w:rsidRDefault="005F4C9C" w:rsidP="007B024D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  <w:p w:rsidR="005F4C9C" w:rsidRDefault="005F4C9C" w:rsidP="007B024D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 ore</w:t>
            </w:r>
          </w:p>
        </w:tc>
      </w:tr>
      <w:tr w:rsidR="005F4C9C" w:rsidTr="00D80069">
        <w:trPr>
          <w:trHeight w:val="1078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C9C" w:rsidRDefault="00244F5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C9C" w:rsidRDefault="009C75EA" w:rsidP="009C75EA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Geometria analitica</w:t>
            </w:r>
            <w:r w:rsidR="00EF2F3A">
              <w:rPr>
                <w:b/>
                <w:lang w:eastAsia="en-US"/>
              </w:rPr>
              <w:t xml:space="preserve">: </w:t>
            </w:r>
          </w:p>
          <w:p w:rsidR="00EF2F3A" w:rsidRDefault="00731FB4" w:rsidP="00731FB4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la retta e la parabola</w:t>
            </w:r>
          </w:p>
        </w:tc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C9C" w:rsidRDefault="005F4C9C" w:rsidP="007B024D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.</w:t>
            </w:r>
          </w:p>
          <w:p w:rsidR="005F4C9C" w:rsidRDefault="005F4C9C" w:rsidP="00244F58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Utilizzare i concetti e gli strumenti fondamentali dell’asse culturale matematico per affrontare e risolvere problemi strutturati anche utilizzando strumenti e applicazioni informatiche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C9C" w:rsidRDefault="005F4C9C">
            <w:pPr>
              <w:spacing w:line="276" w:lineRule="auto"/>
              <w:jc w:val="center"/>
              <w:rPr>
                <w:lang w:eastAsia="en-US"/>
              </w:rPr>
            </w:pPr>
          </w:p>
          <w:p w:rsidR="005F4C9C" w:rsidRDefault="005F4C9C">
            <w:pPr>
              <w:spacing w:line="276" w:lineRule="auto"/>
              <w:jc w:val="center"/>
              <w:rPr>
                <w:lang w:eastAsia="en-US"/>
              </w:rPr>
            </w:pPr>
          </w:p>
          <w:p w:rsidR="005F4C9C" w:rsidRDefault="005F4C9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C9C" w:rsidRDefault="005F4C9C" w:rsidP="007B024D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  <w:p w:rsidR="005F4C9C" w:rsidRDefault="005F4C9C" w:rsidP="007B024D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  <w:p w:rsidR="005F4C9C" w:rsidRDefault="00731FB4" w:rsidP="002333E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48 </w:t>
            </w:r>
            <w:r w:rsidR="005F4C9C">
              <w:rPr>
                <w:sz w:val="18"/>
                <w:szCs w:val="18"/>
                <w:lang w:eastAsia="en-US"/>
              </w:rPr>
              <w:t xml:space="preserve"> ore</w:t>
            </w:r>
          </w:p>
        </w:tc>
      </w:tr>
      <w:tr w:rsidR="005F4C9C" w:rsidTr="00D80069">
        <w:trPr>
          <w:trHeight w:val="1078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C9C" w:rsidRDefault="005F4C9C">
            <w:pPr>
              <w:spacing w:line="276" w:lineRule="auto"/>
              <w:jc w:val="center"/>
              <w:rPr>
                <w:lang w:eastAsia="en-US"/>
              </w:rPr>
            </w:pPr>
          </w:p>
          <w:p w:rsidR="005F4C9C" w:rsidRDefault="00244F58" w:rsidP="0044138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C9C" w:rsidRDefault="00EF2F3A" w:rsidP="009C75EA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Esponenziali e logaritmi</w:t>
            </w:r>
          </w:p>
        </w:tc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C9C" w:rsidRDefault="005F4C9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.</w:t>
            </w:r>
          </w:p>
          <w:p w:rsidR="005F4C9C" w:rsidRDefault="005F4C9C" w:rsidP="00244F58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Utilizzare i concetti e gli strumenti fondamentali dell’asse culturale matematico per affrontare e risolvere problemi strutturati anche utilizzando strumenti e applicazioni informatiche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C9C" w:rsidRDefault="005F4C9C">
            <w:pPr>
              <w:spacing w:line="276" w:lineRule="auto"/>
              <w:jc w:val="center"/>
              <w:rPr>
                <w:lang w:eastAsia="en-US"/>
              </w:rPr>
            </w:pPr>
          </w:p>
          <w:p w:rsidR="005F4C9C" w:rsidRDefault="005F4C9C">
            <w:pPr>
              <w:spacing w:line="276" w:lineRule="auto"/>
              <w:jc w:val="center"/>
              <w:rPr>
                <w:lang w:eastAsia="en-US"/>
              </w:rPr>
            </w:pPr>
          </w:p>
          <w:p w:rsidR="005F4C9C" w:rsidRDefault="005F4C9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C9C" w:rsidRDefault="005F4C9C" w:rsidP="002333E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5F4C9C" w:rsidRDefault="005F4C9C" w:rsidP="002333E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5F4C9C" w:rsidRDefault="00731FB4" w:rsidP="002333E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18 </w:t>
            </w:r>
            <w:r w:rsidR="005F4C9C">
              <w:rPr>
                <w:sz w:val="18"/>
                <w:szCs w:val="18"/>
                <w:lang w:eastAsia="en-US"/>
              </w:rPr>
              <w:t>ore</w:t>
            </w:r>
          </w:p>
        </w:tc>
      </w:tr>
      <w:tr w:rsidR="005F4C9C" w:rsidTr="00D80069">
        <w:trPr>
          <w:trHeight w:val="1122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C9C" w:rsidRDefault="00244F5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C9C" w:rsidRDefault="00AE6087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Complementi di algebra?</w:t>
            </w:r>
          </w:p>
        </w:tc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C9C" w:rsidRDefault="005F4C9C" w:rsidP="007B024D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.</w:t>
            </w:r>
          </w:p>
          <w:p w:rsidR="005F4C9C" w:rsidRDefault="005F4C9C" w:rsidP="00244F58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Utilizzare i concetti e gli strumenti fondamentali dell’asse culturale matematico per affrontare e risolvere problemi strutturati anche utilizzando strumenti e applicazioni informatiche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C9C" w:rsidRDefault="005F4C9C" w:rsidP="00D80069">
            <w:pPr>
              <w:spacing w:line="276" w:lineRule="auto"/>
              <w:jc w:val="center"/>
              <w:rPr>
                <w:lang w:eastAsia="en-US"/>
              </w:rPr>
            </w:pPr>
          </w:p>
          <w:p w:rsidR="005F4C9C" w:rsidRDefault="005F4C9C" w:rsidP="00D80069">
            <w:pPr>
              <w:spacing w:line="276" w:lineRule="auto"/>
              <w:jc w:val="center"/>
              <w:rPr>
                <w:lang w:eastAsia="en-US"/>
              </w:rPr>
            </w:pPr>
          </w:p>
          <w:p w:rsidR="005F4C9C" w:rsidRDefault="005F4C9C" w:rsidP="00D8006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C9C" w:rsidRDefault="005F4C9C" w:rsidP="002333E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5F4C9C" w:rsidRDefault="005F4C9C" w:rsidP="002333E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5F4C9C" w:rsidRDefault="00731FB4" w:rsidP="002333E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12 </w:t>
            </w:r>
            <w:r w:rsidR="005F4C9C">
              <w:rPr>
                <w:sz w:val="18"/>
                <w:szCs w:val="18"/>
                <w:lang w:eastAsia="en-US"/>
              </w:rPr>
              <w:t>ore</w:t>
            </w:r>
          </w:p>
        </w:tc>
      </w:tr>
    </w:tbl>
    <w:p w:rsidR="00BA0582" w:rsidRDefault="00BA0582" w:rsidP="00244F58">
      <w:pPr>
        <w:jc w:val="center"/>
        <w:rPr>
          <w:sz w:val="28"/>
          <w:szCs w:val="28"/>
        </w:rPr>
      </w:pPr>
    </w:p>
    <w:p w:rsidR="00BA0582" w:rsidRDefault="00BA0582" w:rsidP="00244F58">
      <w:pPr>
        <w:jc w:val="center"/>
        <w:rPr>
          <w:sz w:val="28"/>
          <w:szCs w:val="28"/>
        </w:rPr>
      </w:pPr>
    </w:p>
    <w:p w:rsidR="00BA0582" w:rsidRDefault="00BA0582" w:rsidP="00BA0582">
      <w:pPr>
        <w:rPr>
          <w:rFonts w:ascii="Verdana" w:hAnsi="Verdana"/>
          <w:iCs/>
        </w:rPr>
      </w:pPr>
      <w:r w:rsidRPr="00CD6727">
        <w:rPr>
          <w:rFonts w:ascii="Verdana" w:hAnsi="Verdana"/>
        </w:rPr>
        <w:t>( * ) L</w:t>
      </w:r>
      <w:r w:rsidRPr="00CD6727">
        <w:rPr>
          <w:rFonts w:ascii="Verdana" w:hAnsi="Verdana"/>
          <w:iCs/>
        </w:rPr>
        <w:t>a</w:t>
      </w:r>
      <w:r w:rsidRPr="00E8038E">
        <w:rPr>
          <w:rFonts w:ascii="Verdana" w:hAnsi="Verdana"/>
          <w:iCs/>
        </w:rPr>
        <w:t xml:space="preserve"> classe sarà impegnata nell’attività di Alternanza Scuola- Lavoro dal</w:t>
      </w:r>
      <w:r w:rsidR="00963A31">
        <w:rPr>
          <w:rFonts w:ascii="Verdana" w:hAnsi="Verdana"/>
          <w:iCs/>
        </w:rPr>
        <w:t xml:space="preserve"> 18</w:t>
      </w:r>
      <w:r w:rsidRPr="00E8038E">
        <w:rPr>
          <w:rFonts w:ascii="Verdana" w:hAnsi="Verdana"/>
          <w:iCs/>
        </w:rPr>
        <w:t xml:space="preserve"> gennaio 20</w:t>
      </w:r>
      <w:r>
        <w:rPr>
          <w:rFonts w:ascii="Verdana" w:hAnsi="Verdana"/>
          <w:iCs/>
        </w:rPr>
        <w:t>2</w:t>
      </w:r>
      <w:r w:rsidRPr="00E8038E">
        <w:rPr>
          <w:rFonts w:ascii="Verdana" w:hAnsi="Verdana"/>
          <w:iCs/>
        </w:rPr>
        <w:t xml:space="preserve">1 al </w:t>
      </w:r>
      <w:r w:rsidR="00963A31">
        <w:rPr>
          <w:rFonts w:ascii="Verdana" w:hAnsi="Verdana"/>
          <w:iCs/>
        </w:rPr>
        <w:t>5</w:t>
      </w:r>
      <w:r w:rsidRPr="00E8038E">
        <w:rPr>
          <w:rFonts w:ascii="Verdana" w:hAnsi="Verdana"/>
          <w:iCs/>
        </w:rPr>
        <w:t xml:space="preserve"> f</w:t>
      </w:r>
      <w:r>
        <w:rPr>
          <w:rFonts w:ascii="Verdana" w:hAnsi="Verdana"/>
          <w:iCs/>
        </w:rPr>
        <w:t xml:space="preserve">ebbraio 2021, </w:t>
      </w:r>
      <w:r w:rsidR="00E75409">
        <w:rPr>
          <w:rFonts w:ascii="Verdana" w:hAnsi="Verdana"/>
          <w:iCs/>
        </w:rPr>
        <w:t>per 3 settimane</w:t>
      </w:r>
      <w:r w:rsidR="008E6D78">
        <w:rPr>
          <w:rFonts w:ascii="Verdana" w:hAnsi="Verdana"/>
          <w:iCs/>
        </w:rPr>
        <w:t>, pari a 9 ore di lezione</w:t>
      </w:r>
      <w:r w:rsidR="00E75409">
        <w:rPr>
          <w:rFonts w:ascii="Verdana" w:hAnsi="Verdana"/>
          <w:iCs/>
        </w:rPr>
        <w:t>.</w:t>
      </w:r>
    </w:p>
    <w:p w:rsidR="00D05BF4" w:rsidRDefault="00D05BF4" w:rsidP="00BA0582">
      <w:pPr>
        <w:rPr>
          <w:rFonts w:ascii="Verdana" w:hAnsi="Verdana"/>
          <w:iCs/>
        </w:rPr>
      </w:pPr>
    </w:p>
    <w:p w:rsidR="00D05BF4" w:rsidRDefault="00D05BF4" w:rsidP="00BA0582">
      <w:pPr>
        <w:rPr>
          <w:rFonts w:ascii="Verdana" w:hAnsi="Verdana"/>
          <w:iCs/>
        </w:rPr>
      </w:pPr>
    </w:p>
    <w:p w:rsidR="00D05BF4" w:rsidRPr="00E8038E" w:rsidRDefault="00D05BF4" w:rsidP="00BA0582">
      <w:pPr>
        <w:rPr>
          <w:rFonts w:ascii="Verdana" w:hAnsi="Verdana"/>
          <w:iCs/>
        </w:rPr>
      </w:pPr>
    </w:p>
    <w:p w:rsidR="00BA0582" w:rsidRPr="002A4CD1" w:rsidRDefault="00BA0582" w:rsidP="00BA0582"/>
    <w:p w:rsidR="00BA0582" w:rsidRDefault="00BA0582" w:rsidP="00244F58">
      <w:pPr>
        <w:jc w:val="center"/>
        <w:rPr>
          <w:sz w:val="28"/>
          <w:szCs w:val="28"/>
        </w:rPr>
      </w:pPr>
    </w:p>
    <w:p w:rsidR="00BA0582" w:rsidRDefault="00BA0582" w:rsidP="00244F58">
      <w:pPr>
        <w:jc w:val="center"/>
        <w:rPr>
          <w:sz w:val="28"/>
          <w:szCs w:val="28"/>
        </w:rPr>
      </w:pPr>
    </w:p>
    <w:p w:rsidR="00BA0582" w:rsidRDefault="00BA0582" w:rsidP="00244F58">
      <w:pPr>
        <w:jc w:val="center"/>
        <w:rPr>
          <w:sz w:val="28"/>
          <w:szCs w:val="28"/>
        </w:rPr>
      </w:pPr>
    </w:p>
    <w:p w:rsidR="00ED65E8" w:rsidRDefault="00ED65E8" w:rsidP="00244F58">
      <w:pPr>
        <w:jc w:val="center"/>
        <w:rPr>
          <w:sz w:val="28"/>
          <w:szCs w:val="28"/>
        </w:rPr>
      </w:pPr>
    </w:p>
    <w:p w:rsidR="00D05BF4" w:rsidRDefault="00D05BF4" w:rsidP="00244F58">
      <w:pPr>
        <w:jc w:val="center"/>
        <w:rPr>
          <w:sz w:val="28"/>
          <w:szCs w:val="28"/>
        </w:rPr>
      </w:pPr>
    </w:p>
    <w:p w:rsidR="00244F58" w:rsidRDefault="00244F58" w:rsidP="00244F58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MATEMATICA                                       </w:t>
      </w:r>
    </w:p>
    <w:p w:rsidR="00244F58" w:rsidRDefault="00244F58" w:rsidP="00244F5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UDA 1</w:t>
      </w:r>
    </w:p>
    <w:p w:rsidR="00244F58" w:rsidRDefault="00244F58" w:rsidP="00244F58">
      <w:pPr>
        <w:jc w:val="center"/>
        <w:rPr>
          <w:b/>
          <w:sz w:val="28"/>
          <w:szCs w:val="28"/>
        </w:rPr>
      </w:pPr>
    </w:p>
    <w:p w:rsidR="00244F58" w:rsidRDefault="00244F58" w:rsidP="00244F5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classe </w:t>
      </w:r>
      <w:r w:rsidR="003B462A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>AC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prof. </w:t>
      </w:r>
      <w:proofErr w:type="spellStart"/>
      <w:r>
        <w:rPr>
          <w:b/>
          <w:sz w:val="24"/>
          <w:szCs w:val="24"/>
        </w:rPr>
        <w:t>Bottaro</w:t>
      </w:r>
      <w:proofErr w:type="spellEnd"/>
      <w:r>
        <w:rPr>
          <w:b/>
          <w:sz w:val="24"/>
          <w:szCs w:val="24"/>
        </w:rPr>
        <w:t xml:space="preserve"> Maria Enrica</w:t>
      </w:r>
    </w:p>
    <w:p w:rsidR="00244F58" w:rsidRDefault="00244F58" w:rsidP="00244F58"/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19"/>
        <w:gridCol w:w="5431"/>
      </w:tblGrid>
      <w:tr w:rsidR="00244F58" w:rsidTr="007B024D">
        <w:trPr>
          <w:trHeight w:val="808"/>
        </w:trPr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244F58" w:rsidRDefault="00244F58" w:rsidP="007B024D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211D1E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  <w:t xml:space="preserve">1. Titolo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  <w:t>UdA</w:t>
            </w:r>
            <w:proofErr w:type="spellEnd"/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F58" w:rsidRPr="000974A8" w:rsidRDefault="00244F58" w:rsidP="003B462A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  <w:t>RIPASSO</w:t>
            </w:r>
          </w:p>
        </w:tc>
      </w:tr>
      <w:tr w:rsidR="00244F58" w:rsidTr="007B024D">
        <w:trPr>
          <w:trHeight w:val="802"/>
        </w:trPr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244F58" w:rsidRDefault="00244F58" w:rsidP="007B024D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  <w:t xml:space="preserve">2. Descrizione </w:t>
            </w:r>
            <w:r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  <w:lang w:eastAsia="en-US"/>
              </w:rPr>
              <w:t xml:space="preserve">(ciò che voglio raggiungere) 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F58" w:rsidRPr="00E37BF4" w:rsidRDefault="00244F58" w:rsidP="007B024D">
            <w:pPr>
              <w:pStyle w:val="Default"/>
              <w:numPr>
                <w:ilvl w:val="0"/>
                <w:numId w:val="2"/>
              </w:numPr>
              <w:ind w:left="217" w:hanging="217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Sviluppare un atteggiamento positivo rispetto alla matematica attraverso esperienze significative e far comprendere come gli strumenti matematici appresi siano utili in molte situazioni per operare nella realtà</w:t>
            </w:r>
          </w:p>
          <w:p w:rsidR="00244F58" w:rsidRPr="00E37BF4" w:rsidRDefault="00244F58" w:rsidP="007B024D">
            <w:pPr>
              <w:pStyle w:val="Default"/>
              <w:numPr>
                <w:ilvl w:val="0"/>
                <w:numId w:val="2"/>
              </w:numPr>
              <w:ind w:left="217" w:hanging="217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Sviluppare le capacità intuitive e logiche</w:t>
            </w:r>
          </w:p>
          <w:p w:rsidR="00244F58" w:rsidRPr="00E37BF4" w:rsidRDefault="00244F58" w:rsidP="007B024D">
            <w:pPr>
              <w:pStyle w:val="Default"/>
              <w:numPr>
                <w:ilvl w:val="0"/>
                <w:numId w:val="2"/>
              </w:numPr>
              <w:ind w:left="217" w:hanging="217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Maturare i processi di astrazione e di elaborazione dei concetti</w:t>
            </w:r>
          </w:p>
          <w:p w:rsidR="00244F58" w:rsidRPr="00E37BF4" w:rsidRDefault="00244F58" w:rsidP="007B024D">
            <w:pPr>
              <w:pStyle w:val="Default"/>
              <w:numPr>
                <w:ilvl w:val="0"/>
                <w:numId w:val="2"/>
              </w:numPr>
              <w:ind w:left="217" w:hanging="217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Abituare alla precisione del linguaggio</w:t>
            </w:r>
          </w:p>
          <w:p w:rsidR="00244F58" w:rsidRPr="00E37BF4" w:rsidRDefault="00244F58" w:rsidP="007B024D">
            <w:pPr>
              <w:pStyle w:val="Default"/>
              <w:numPr>
                <w:ilvl w:val="0"/>
                <w:numId w:val="2"/>
              </w:numPr>
              <w:ind w:left="217" w:hanging="217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Sviluppare la capacità di eseguire un ragionamento coerente e argomentato</w:t>
            </w:r>
          </w:p>
          <w:p w:rsidR="00244F58" w:rsidRPr="00ED65E8" w:rsidRDefault="00244F58" w:rsidP="007B024D">
            <w:pPr>
              <w:pStyle w:val="Default"/>
              <w:numPr>
                <w:ilvl w:val="0"/>
                <w:numId w:val="2"/>
              </w:numPr>
              <w:ind w:left="217" w:hanging="217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Sviluppare le attitudini analitiche e sintetiche</w:t>
            </w:r>
          </w:p>
          <w:p w:rsidR="00ED65E8" w:rsidRPr="00ED65E8" w:rsidRDefault="00ED65E8" w:rsidP="007B024D">
            <w:pPr>
              <w:pStyle w:val="Default"/>
              <w:numPr>
                <w:ilvl w:val="0"/>
                <w:numId w:val="2"/>
              </w:numPr>
              <w:ind w:left="217" w:hanging="217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Utilizzare le reti e gli strumenti informativi nelle attività di studio, ricerca ed approfondimento disciplinare</w:t>
            </w:r>
          </w:p>
          <w:p w:rsidR="00ED65E8" w:rsidRPr="00E37BF4" w:rsidRDefault="00ED65E8" w:rsidP="00ED65E8">
            <w:pPr>
              <w:pStyle w:val="Default"/>
              <w:ind w:left="217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</w:p>
        </w:tc>
      </w:tr>
      <w:tr w:rsidR="00244F58" w:rsidTr="007B024D">
        <w:trPr>
          <w:trHeight w:val="612"/>
        </w:trPr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244F58" w:rsidRDefault="00244F58" w:rsidP="007B024D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  <w:t xml:space="preserve">3. Competenze target </w:t>
            </w:r>
          </w:p>
          <w:p w:rsidR="00244F58" w:rsidRDefault="00244F58" w:rsidP="007B024D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211D1E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  <w:lang w:eastAsia="en-US"/>
              </w:rPr>
              <w:t>(obiettivo profilo professionale)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F58" w:rsidRPr="000974A8" w:rsidRDefault="00244F58" w:rsidP="007B024D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3C042B">
              <w:rPr>
                <w:b/>
                <w:lang w:eastAsia="en-US"/>
              </w:rPr>
              <w:t xml:space="preserve">Utilizzare </w:t>
            </w:r>
            <w:r>
              <w:rPr>
                <w:b/>
                <w:lang w:eastAsia="en-US"/>
              </w:rPr>
              <w:t>i concetti e gli strumenti fondamentali dell’asse culturale matematico per affrontare e risolvere problemi strutturati anche utilizzando strumenti e applicazioni informatiche</w:t>
            </w:r>
          </w:p>
        </w:tc>
      </w:tr>
      <w:tr w:rsidR="00244F58" w:rsidTr="007B024D">
        <w:trPr>
          <w:trHeight w:val="612"/>
        </w:trPr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244F58" w:rsidRDefault="00244F58" w:rsidP="007B024D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  <w:t xml:space="preserve">4. Saperi essenziali </w:t>
            </w:r>
            <w:r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  <w:lang w:eastAsia="en-US"/>
              </w:rPr>
              <w:t>(contenuti)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F58" w:rsidRDefault="00EA573D" w:rsidP="007B024D">
            <w:pPr>
              <w:pStyle w:val="Paragrafoelenco"/>
              <w:numPr>
                <w:ilvl w:val="0"/>
                <w:numId w:val="4"/>
              </w:numPr>
              <w:spacing w:line="276" w:lineRule="auto"/>
              <w:ind w:left="217" w:hanging="217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Sistemi di equazioni lineari</w:t>
            </w:r>
          </w:p>
          <w:p w:rsidR="00244F58" w:rsidRDefault="00EA573D" w:rsidP="007B024D">
            <w:pPr>
              <w:pStyle w:val="Paragrafoelenco"/>
              <w:numPr>
                <w:ilvl w:val="0"/>
                <w:numId w:val="4"/>
              </w:numPr>
              <w:spacing w:line="276" w:lineRule="auto"/>
              <w:ind w:left="217" w:hanging="217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Equazioni di secondo grado</w:t>
            </w:r>
          </w:p>
          <w:p w:rsidR="00244F58" w:rsidRDefault="00EA573D" w:rsidP="007B024D">
            <w:pPr>
              <w:pStyle w:val="Paragrafoelenco"/>
              <w:numPr>
                <w:ilvl w:val="0"/>
                <w:numId w:val="4"/>
              </w:numPr>
              <w:spacing w:line="276" w:lineRule="auto"/>
              <w:ind w:left="217" w:hanging="217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Introduzione al piano cartesiano: distanza tra due punti, punto medio di un segmento, perimetro e area di poligoni</w:t>
            </w:r>
          </w:p>
          <w:p w:rsidR="00902DC1" w:rsidRPr="00E37BF4" w:rsidRDefault="00902DC1" w:rsidP="007B024D">
            <w:pPr>
              <w:pStyle w:val="Paragrafoelenco"/>
              <w:numPr>
                <w:ilvl w:val="0"/>
                <w:numId w:val="4"/>
              </w:numPr>
              <w:spacing w:line="276" w:lineRule="auto"/>
              <w:ind w:left="217" w:hanging="217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Proprietà dei radicali quadratici e relative operazioni</w:t>
            </w:r>
          </w:p>
        </w:tc>
      </w:tr>
      <w:tr w:rsidR="00244F58" w:rsidTr="007B024D">
        <w:trPr>
          <w:trHeight w:val="612"/>
        </w:trPr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244F58" w:rsidRDefault="00244F58" w:rsidP="007B024D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  <w:t>5. Insegnamenti coinvolti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F58" w:rsidRPr="000974A8" w:rsidRDefault="00244F58" w:rsidP="007B024D">
            <w:pPr>
              <w:autoSpaceDE w:val="0"/>
              <w:autoSpaceDN w:val="0"/>
              <w:adjustRightInd w:val="0"/>
              <w:spacing w:line="276" w:lineRule="auto"/>
              <w:rPr>
                <w:b/>
                <w:lang w:eastAsia="en-US"/>
              </w:rPr>
            </w:pPr>
            <w:r w:rsidRPr="000974A8">
              <w:rPr>
                <w:b/>
                <w:lang w:eastAsia="en-US"/>
              </w:rPr>
              <w:t>Matematica</w:t>
            </w:r>
          </w:p>
        </w:tc>
      </w:tr>
      <w:tr w:rsidR="00244F58" w:rsidTr="007B024D">
        <w:trPr>
          <w:trHeight w:val="612"/>
        </w:trPr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244F58" w:rsidRDefault="00244F58" w:rsidP="007B024D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  <w:t xml:space="preserve">6. Prodotto/Prodotti da realizzare 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F58" w:rsidRPr="00A45C76" w:rsidRDefault="00244F58" w:rsidP="007B024D">
            <w:pPr>
              <w:spacing w:line="276" w:lineRule="auto"/>
              <w:rPr>
                <w:b/>
                <w:color w:val="FF0000"/>
                <w:sz w:val="36"/>
                <w:szCs w:val="36"/>
                <w:lang w:eastAsia="en-US"/>
              </w:rPr>
            </w:pPr>
            <w:r w:rsidRPr="00A45C76">
              <w:rPr>
                <w:b/>
                <w:color w:val="211D1E"/>
                <w:lang w:eastAsia="en-US"/>
              </w:rPr>
              <w:t>Tabelle ri</w:t>
            </w:r>
            <w:r>
              <w:rPr>
                <w:b/>
                <w:color w:val="211D1E"/>
                <w:lang w:eastAsia="en-US"/>
              </w:rPr>
              <w:t>epilogative</w:t>
            </w:r>
            <w:r w:rsidRPr="00A45C76">
              <w:rPr>
                <w:b/>
                <w:color w:val="211D1E"/>
                <w:lang w:eastAsia="en-US"/>
              </w:rPr>
              <w:t xml:space="preserve"> degli argomenti trattati utilizzabili per tutti gli studenti come ausilio nello svolgimento degli esercizi e, nei casi previsti, anche durante le verifiche</w:t>
            </w:r>
          </w:p>
        </w:tc>
      </w:tr>
      <w:tr w:rsidR="00ED65E8" w:rsidTr="007B024D">
        <w:trPr>
          <w:trHeight w:val="612"/>
        </w:trPr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ED65E8" w:rsidRDefault="00ED65E8" w:rsidP="007B024D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  <w:t xml:space="preserve">7. Descrizione delle attività degli studenti </w:t>
            </w:r>
            <w:r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  <w:lang w:eastAsia="en-US"/>
              </w:rPr>
              <w:t>(fasi di lavoro)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5E8" w:rsidRDefault="00ED65E8" w:rsidP="00ED65E8">
            <w:pPr>
              <w:pStyle w:val="Paragrafoelenco"/>
              <w:numPr>
                <w:ilvl w:val="0"/>
                <w:numId w:val="4"/>
              </w:numPr>
              <w:spacing w:line="276" w:lineRule="auto"/>
              <w:ind w:left="217" w:hanging="217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Ascolto e partecipazione attiva al dialogo educativo con richieste pertinenti e puntuali di chiarimenti e risposte del docente</w:t>
            </w:r>
          </w:p>
          <w:p w:rsidR="00ED65E8" w:rsidRDefault="00ED65E8" w:rsidP="00ED65E8">
            <w:pPr>
              <w:pStyle w:val="Paragrafoelenco"/>
              <w:numPr>
                <w:ilvl w:val="0"/>
                <w:numId w:val="4"/>
              </w:numPr>
              <w:spacing w:line="276" w:lineRule="auto"/>
              <w:ind w:left="217" w:hanging="217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Memorizzazione e rielaborazione delle conoscenze</w:t>
            </w:r>
          </w:p>
          <w:p w:rsidR="00ED65E8" w:rsidRDefault="00ED65E8" w:rsidP="00ED65E8">
            <w:pPr>
              <w:pStyle w:val="Paragrafoelenco"/>
              <w:numPr>
                <w:ilvl w:val="0"/>
                <w:numId w:val="4"/>
              </w:numPr>
              <w:spacing w:line="276" w:lineRule="auto"/>
              <w:ind w:left="217" w:hanging="217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Svolgere esercizi/problemi in classe o a casa, mediante l’utilizzo della piattaforma G-Suite</w:t>
            </w:r>
          </w:p>
          <w:p w:rsidR="00ED65E8" w:rsidRDefault="00ED65E8" w:rsidP="00ED65E8">
            <w:pPr>
              <w:pStyle w:val="Paragrafoelenco"/>
              <w:numPr>
                <w:ilvl w:val="0"/>
                <w:numId w:val="4"/>
              </w:numPr>
              <w:spacing w:line="276" w:lineRule="auto"/>
              <w:ind w:left="217" w:hanging="217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Esplicitare eventuali dubbi </w:t>
            </w:r>
          </w:p>
          <w:p w:rsidR="00ED65E8" w:rsidRDefault="00ED65E8" w:rsidP="00ED65E8">
            <w:pPr>
              <w:pStyle w:val="Paragrafoelenco"/>
              <w:numPr>
                <w:ilvl w:val="0"/>
                <w:numId w:val="4"/>
              </w:numPr>
              <w:spacing w:line="276" w:lineRule="auto"/>
              <w:ind w:left="217" w:hanging="217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Realizzazione condivisa del prodotto finale, in seguito alle diverse proposte di lavoro</w:t>
            </w:r>
          </w:p>
          <w:p w:rsidR="00ED65E8" w:rsidRDefault="00ED65E8" w:rsidP="00ED65E8">
            <w:pPr>
              <w:pStyle w:val="Paragrafoelenco"/>
              <w:numPr>
                <w:ilvl w:val="0"/>
                <w:numId w:val="4"/>
              </w:numPr>
              <w:spacing w:line="276" w:lineRule="auto"/>
              <w:ind w:left="217" w:hanging="217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Autovalutazione di gruppo e individuale del prodotto finale realizzato</w:t>
            </w:r>
          </w:p>
          <w:p w:rsidR="00ED65E8" w:rsidRPr="00E37BF4" w:rsidRDefault="00ED65E8" w:rsidP="00ED65E8">
            <w:pPr>
              <w:pStyle w:val="Paragrafoelenco"/>
              <w:numPr>
                <w:ilvl w:val="0"/>
                <w:numId w:val="4"/>
              </w:numPr>
              <w:spacing w:line="276" w:lineRule="auto"/>
              <w:ind w:left="217" w:hanging="217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Correzione di eventuali errori evidenziati</w:t>
            </w:r>
          </w:p>
        </w:tc>
      </w:tr>
      <w:tr w:rsidR="00ED65E8" w:rsidTr="007B024D">
        <w:trPr>
          <w:trHeight w:val="612"/>
        </w:trPr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ED65E8" w:rsidRDefault="00ED65E8" w:rsidP="007B024D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  <w:t xml:space="preserve">8. Attività dei docenti </w:t>
            </w:r>
            <w:r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  <w:lang w:eastAsia="en-US"/>
              </w:rPr>
              <w:t>(strategie didattiche)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5E8" w:rsidRPr="00C32E73" w:rsidRDefault="00ED65E8" w:rsidP="00ED65E8">
            <w:pPr>
              <w:pStyle w:val="Paragrafoelenco"/>
              <w:numPr>
                <w:ilvl w:val="0"/>
                <w:numId w:val="4"/>
              </w:numPr>
              <w:spacing w:line="276" w:lineRule="auto"/>
              <w:ind w:left="217" w:hanging="217"/>
              <w:rPr>
                <w:b/>
                <w:color w:val="211D1E"/>
                <w:lang w:eastAsia="en-US"/>
              </w:rPr>
            </w:pPr>
            <w:r>
              <w:rPr>
                <w:b/>
                <w:lang w:eastAsia="en-US"/>
              </w:rPr>
              <w:t>Lezione espositiva con supporto multimediale e del libro di testo</w:t>
            </w:r>
          </w:p>
          <w:p w:rsidR="00ED65E8" w:rsidRPr="008F1124" w:rsidRDefault="00ED65E8" w:rsidP="00ED65E8">
            <w:pPr>
              <w:pStyle w:val="Paragrafoelenco"/>
              <w:numPr>
                <w:ilvl w:val="0"/>
                <w:numId w:val="4"/>
              </w:numPr>
              <w:spacing w:line="276" w:lineRule="auto"/>
              <w:ind w:left="217" w:hanging="217"/>
              <w:rPr>
                <w:b/>
                <w:color w:val="211D1E"/>
                <w:lang w:eastAsia="en-US"/>
              </w:rPr>
            </w:pPr>
            <w:r w:rsidRPr="008F1124">
              <w:rPr>
                <w:b/>
                <w:lang w:eastAsia="en-US"/>
              </w:rPr>
              <w:t>Trattazione teorica dei contenuti</w:t>
            </w:r>
            <w:r>
              <w:rPr>
                <w:b/>
                <w:lang w:eastAsia="en-US"/>
              </w:rPr>
              <w:t xml:space="preserve"> accompagnata da numerosi esercizi volti a rafforzare l’acquisizione di padronanza e sicurezza nei calcoli, la capacità di scegliere </w:t>
            </w:r>
            <w:r>
              <w:rPr>
                <w:b/>
                <w:lang w:eastAsia="en-US"/>
              </w:rPr>
              <w:lastRenderedPageBreak/>
              <w:t>i procedimenti alternativi, la consapevolezza del significato delle operazioni eseguite</w:t>
            </w:r>
          </w:p>
          <w:p w:rsidR="00ED65E8" w:rsidRPr="008F1124" w:rsidRDefault="00ED65E8" w:rsidP="00ED65E8">
            <w:pPr>
              <w:pStyle w:val="Paragrafoelenco"/>
              <w:numPr>
                <w:ilvl w:val="0"/>
                <w:numId w:val="4"/>
              </w:numPr>
              <w:spacing w:line="276" w:lineRule="auto"/>
              <w:ind w:left="217" w:hanging="217"/>
              <w:rPr>
                <w:b/>
                <w:color w:val="211D1E"/>
                <w:lang w:eastAsia="en-US"/>
              </w:rPr>
            </w:pPr>
            <w:r>
              <w:rPr>
                <w:b/>
                <w:lang w:eastAsia="en-US"/>
              </w:rPr>
              <w:t>Introduzione di esempi e controesempi</w:t>
            </w:r>
          </w:p>
          <w:p w:rsidR="00ED65E8" w:rsidRPr="00C32E73" w:rsidRDefault="00ED65E8" w:rsidP="00ED65E8">
            <w:pPr>
              <w:pStyle w:val="Paragrafoelenco"/>
              <w:numPr>
                <w:ilvl w:val="0"/>
                <w:numId w:val="4"/>
              </w:numPr>
              <w:spacing w:line="276" w:lineRule="auto"/>
              <w:ind w:left="217" w:hanging="217"/>
              <w:rPr>
                <w:b/>
                <w:color w:val="211D1E"/>
                <w:lang w:eastAsia="en-US"/>
              </w:rPr>
            </w:pPr>
            <w:r>
              <w:rPr>
                <w:b/>
                <w:lang w:eastAsia="en-US"/>
              </w:rPr>
              <w:t>Riferimenti e collegamenti interdisciplinari con le materie professionali di indirizzo (ove possibile)</w:t>
            </w:r>
          </w:p>
          <w:p w:rsidR="00ED65E8" w:rsidRPr="002353DB" w:rsidRDefault="00ED65E8" w:rsidP="00ED65E8">
            <w:pPr>
              <w:pStyle w:val="Paragrafoelenco"/>
              <w:numPr>
                <w:ilvl w:val="0"/>
                <w:numId w:val="4"/>
              </w:numPr>
              <w:spacing w:line="276" w:lineRule="auto"/>
              <w:ind w:left="217" w:hanging="217"/>
              <w:rPr>
                <w:b/>
                <w:color w:val="211D1E"/>
                <w:lang w:eastAsia="en-US"/>
              </w:rPr>
            </w:pPr>
            <w:r>
              <w:rPr>
                <w:b/>
                <w:lang w:eastAsia="en-US"/>
              </w:rPr>
              <w:t>Esercitazioni per affinare il metodo di studio e di lavoro e per favorire il recupero, il consolidamento e il potenziamento</w:t>
            </w:r>
          </w:p>
        </w:tc>
      </w:tr>
      <w:tr w:rsidR="00244F58" w:rsidTr="007B024D">
        <w:trPr>
          <w:trHeight w:val="793"/>
        </w:trPr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244F58" w:rsidRDefault="00244F58" w:rsidP="007B024D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  <w:lastRenderedPageBreak/>
              <w:t>9. Monte ore complessivo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F58" w:rsidRPr="000974A8" w:rsidRDefault="00244F58" w:rsidP="007B024D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  <w:lang w:eastAsia="en-US"/>
              </w:rPr>
            </w:pPr>
          </w:p>
          <w:p w:rsidR="00244F58" w:rsidRPr="000974A8" w:rsidRDefault="00244F58" w:rsidP="007B024D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  <w:t>12</w:t>
            </w:r>
            <w:r w:rsidRPr="000974A8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  <w:t xml:space="preserve"> ore</w:t>
            </w:r>
          </w:p>
          <w:p w:rsidR="00244F58" w:rsidRPr="000974A8" w:rsidRDefault="00244F58" w:rsidP="007B024D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</w:tr>
      <w:tr w:rsidR="00244F58" w:rsidTr="007B024D">
        <w:trPr>
          <w:trHeight w:val="963"/>
        </w:trPr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</w:tcPr>
          <w:p w:rsidR="00244F58" w:rsidRDefault="00244F58" w:rsidP="007B024D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  <w:t>10. Strumenti didattici</w:t>
            </w:r>
          </w:p>
          <w:p w:rsidR="00244F58" w:rsidRDefault="00244F58" w:rsidP="007B024D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</w:pP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F58" w:rsidRDefault="00EA573D" w:rsidP="00ED65E8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Libro di testo:</w:t>
            </w:r>
            <w:r w:rsidR="00244F58" w:rsidRPr="000974A8">
              <w:rPr>
                <w:b/>
              </w:rPr>
              <w:t xml:space="preserve"> Sasso</w:t>
            </w:r>
            <w:r>
              <w:rPr>
                <w:b/>
              </w:rPr>
              <w:t xml:space="preserve"> – Fragni COLORI DEL</w:t>
            </w:r>
            <w:r w:rsidR="00244F58" w:rsidRPr="000974A8">
              <w:rPr>
                <w:b/>
              </w:rPr>
              <w:t xml:space="preserve">LA MATEMATICA Ed. </w:t>
            </w:r>
            <w:r>
              <w:rPr>
                <w:b/>
              </w:rPr>
              <w:t>bianca-</w:t>
            </w:r>
            <w:r w:rsidR="004B2046">
              <w:rPr>
                <w:b/>
              </w:rPr>
              <w:t xml:space="preserve">volume A </w:t>
            </w:r>
            <w:r>
              <w:rPr>
                <w:b/>
              </w:rPr>
              <w:t xml:space="preserve"> Ed. Petrini</w:t>
            </w:r>
            <w:r w:rsidR="00244F58">
              <w:rPr>
                <w:b/>
              </w:rPr>
              <w:t>;</w:t>
            </w:r>
            <w:r w:rsidR="00222F76">
              <w:rPr>
                <w:b/>
              </w:rPr>
              <w:t xml:space="preserve"> utilizzo della piattaforma G-Suite;</w:t>
            </w:r>
            <w:r w:rsidR="00244F58">
              <w:rPr>
                <w:b/>
                <w:lang w:eastAsia="en-US"/>
              </w:rPr>
              <w:t xml:space="preserve"> a</w:t>
            </w:r>
            <w:r w:rsidR="00244F58" w:rsidRPr="000974A8">
              <w:rPr>
                <w:b/>
                <w:lang w:eastAsia="en-US"/>
              </w:rPr>
              <w:t xml:space="preserve">ppunti del docente, materiale </w:t>
            </w:r>
            <w:r w:rsidR="00ED65E8">
              <w:rPr>
                <w:b/>
                <w:lang w:eastAsia="en-US"/>
              </w:rPr>
              <w:t xml:space="preserve">fornito </w:t>
            </w:r>
            <w:r w:rsidR="00244F58">
              <w:rPr>
                <w:b/>
                <w:lang w:eastAsia="en-US"/>
              </w:rPr>
              <w:t>dal docente</w:t>
            </w:r>
            <w:r w:rsidR="00ED65E8">
              <w:rPr>
                <w:b/>
                <w:lang w:eastAsia="en-US"/>
              </w:rPr>
              <w:t xml:space="preserve">. </w:t>
            </w:r>
          </w:p>
          <w:p w:rsidR="00ED65E8" w:rsidRPr="00222F76" w:rsidRDefault="00ED65E8" w:rsidP="00ED65E8">
            <w:pPr>
              <w:rPr>
                <w:b/>
              </w:rPr>
            </w:pPr>
          </w:p>
        </w:tc>
      </w:tr>
      <w:tr w:rsidR="00244F58" w:rsidTr="007B024D">
        <w:trPr>
          <w:trHeight w:val="963"/>
        </w:trPr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244F58" w:rsidRDefault="00244F58" w:rsidP="007B024D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  <w:t>11. Criteri per la valutazione e la certificazione dei risultati di apprendimento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F58" w:rsidRDefault="00244F58" w:rsidP="007B024D">
            <w:pPr>
              <w:rPr>
                <w:b/>
                <w:lang w:eastAsia="en-US"/>
              </w:rPr>
            </w:pPr>
            <w:r w:rsidRPr="00227E90">
              <w:rPr>
                <w:b/>
                <w:lang w:eastAsia="en-US"/>
              </w:rPr>
              <w:t>La valutazione finale terrà conto del livello di competenza raggiunto e dei progressi in itinere. Per ogni valutazione scritta è allegata una griglia che definisce il livello espresso da un voto in decimi in linea con i criteri di valutazione espressi dal dipartimento. Per le valutazioni orali intermedie si fa riferimento ai criteri definiti dal dipartimento</w:t>
            </w:r>
          </w:p>
          <w:p w:rsidR="00244F58" w:rsidRPr="00227E90" w:rsidRDefault="00244F58" w:rsidP="007B024D">
            <w:pPr>
              <w:rPr>
                <w:b/>
                <w:lang w:eastAsia="en-US"/>
              </w:rPr>
            </w:pPr>
          </w:p>
        </w:tc>
      </w:tr>
    </w:tbl>
    <w:p w:rsidR="00244F58" w:rsidRDefault="00244F58" w:rsidP="00244F58">
      <w:pPr>
        <w:jc w:val="center"/>
        <w:rPr>
          <w:sz w:val="28"/>
          <w:szCs w:val="28"/>
        </w:rPr>
      </w:pPr>
    </w:p>
    <w:p w:rsidR="00244F58" w:rsidRDefault="00244F58" w:rsidP="00244F58"/>
    <w:p w:rsidR="00244F58" w:rsidRDefault="00244F58" w:rsidP="00A831FA">
      <w:pPr>
        <w:jc w:val="center"/>
        <w:rPr>
          <w:sz w:val="28"/>
          <w:szCs w:val="28"/>
        </w:rPr>
      </w:pPr>
    </w:p>
    <w:p w:rsidR="00244F58" w:rsidRDefault="00244F58" w:rsidP="00A831FA">
      <w:pPr>
        <w:jc w:val="center"/>
        <w:rPr>
          <w:sz w:val="28"/>
          <w:szCs w:val="28"/>
        </w:rPr>
      </w:pPr>
    </w:p>
    <w:p w:rsidR="00244F58" w:rsidRDefault="00244F58" w:rsidP="00A831FA">
      <w:pPr>
        <w:jc w:val="center"/>
        <w:rPr>
          <w:sz w:val="28"/>
          <w:szCs w:val="28"/>
        </w:rPr>
      </w:pPr>
    </w:p>
    <w:p w:rsidR="00244F58" w:rsidRDefault="00244F58" w:rsidP="00A831FA">
      <w:pPr>
        <w:jc w:val="center"/>
        <w:rPr>
          <w:sz w:val="28"/>
          <w:szCs w:val="28"/>
        </w:rPr>
      </w:pPr>
    </w:p>
    <w:p w:rsidR="00244F58" w:rsidRDefault="00244F58" w:rsidP="00A831FA">
      <w:pPr>
        <w:jc w:val="center"/>
        <w:rPr>
          <w:sz w:val="28"/>
          <w:szCs w:val="28"/>
        </w:rPr>
      </w:pPr>
    </w:p>
    <w:p w:rsidR="00244F58" w:rsidRDefault="00244F58" w:rsidP="00A831FA">
      <w:pPr>
        <w:jc w:val="center"/>
        <w:rPr>
          <w:sz w:val="28"/>
          <w:szCs w:val="28"/>
        </w:rPr>
      </w:pPr>
    </w:p>
    <w:p w:rsidR="00244F58" w:rsidRDefault="00244F58" w:rsidP="00A831FA">
      <w:pPr>
        <w:jc w:val="center"/>
        <w:rPr>
          <w:sz w:val="28"/>
          <w:szCs w:val="28"/>
        </w:rPr>
      </w:pPr>
    </w:p>
    <w:p w:rsidR="00244F58" w:rsidRDefault="00244F58" w:rsidP="00A831FA">
      <w:pPr>
        <w:jc w:val="center"/>
        <w:rPr>
          <w:sz w:val="28"/>
          <w:szCs w:val="28"/>
        </w:rPr>
      </w:pPr>
    </w:p>
    <w:p w:rsidR="00244F58" w:rsidRDefault="00244F58" w:rsidP="00A831FA">
      <w:pPr>
        <w:jc w:val="center"/>
        <w:rPr>
          <w:sz w:val="28"/>
          <w:szCs w:val="28"/>
        </w:rPr>
      </w:pPr>
    </w:p>
    <w:p w:rsidR="00244F58" w:rsidRDefault="00244F58" w:rsidP="00A831FA">
      <w:pPr>
        <w:jc w:val="center"/>
        <w:rPr>
          <w:sz w:val="28"/>
          <w:szCs w:val="28"/>
        </w:rPr>
      </w:pPr>
    </w:p>
    <w:p w:rsidR="00244F58" w:rsidRDefault="00244F58" w:rsidP="00A831FA">
      <w:pPr>
        <w:jc w:val="center"/>
        <w:rPr>
          <w:sz w:val="28"/>
          <w:szCs w:val="28"/>
        </w:rPr>
      </w:pPr>
    </w:p>
    <w:p w:rsidR="00244F58" w:rsidRDefault="00244F58" w:rsidP="00A831FA">
      <w:pPr>
        <w:jc w:val="center"/>
        <w:rPr>
          <w:sz w:val="28"/>
          <w:szCs w:val="28"/>
        </w:rPr>
      </w:pPr>
    </w:p>
    <w:p w:rsidR="00244F58" w:rsidRDefault="00244F58" w:rsidP="00A831FA">
      <w:pPr>
        <w:jc w:val="center"/>
        <w:rPr>
          <w:sz w:val="28"/>
          <w:szCs w:val="28"/>
        </w:rPr>
      </w:pPr>
    </w:p>
    <w:p w:rsidR="00244F58" w:rsidRDefault="00244F58" w:rsidP="00A831FA">
      <w:pPr>
        <w:jc w:val="center"/>
        <w:rPr>
          <w:sz w:val="28"/>
          <w:szCs w:val="28"/>
        </w:rPr>
      </w:pPr>
    </w:p>
    <w:p w:rsidR="00244F58" w:rsidRDefault="00244F58" w:rsidP="00A831FA">
      <w:pPr>
        <w:jc w:val="center"/>
        <w:rPr>
          <w:sz w:val="28"/>
          <w:szCs w:val="28"/>
        </w:rPr>
      </w:pPr>
    </w:p>
    <w:p w:rsidR="00244F58" w:rsidRDefault="00244F58" w:rsidP="00A831FA">
      <w:pPr>
        <w:jc w:val="center"/>
        <w:rPr>
          <w:sz w:val="28"/>
          <w:szCs w:val="28"/>
        </w:rPr>
      </w:pPr>
    </w:p>
    <w:p w:rsidR="00244F58" w:rsidRDefault="00244F58" w:rsidP="00A831FA">
      <w:pPr>
        <w:jc w:val="center"/>
        <w:rPr>
          <w:sz w:val="28"/>
          <w:szCs w:val="28"/>
        </w:rPr>
      </w:pPr>
    </w:p>
    <w:p w:rsidR="00222F76" w:rsidRDefault="00222F76" w:rsidP="00A831FA">
      <w:pPr>
        <w:jc w:val="center"/>
        <w:rPr>
          <w:sz w:val="28"/>
          <w:szCs w:val="28"/>
        </w:rPr>
      </w:pPr>
    </w:p>
    <w:p w:rsidR="00244F58" w:rsidRDefault="00244F58" w:rsidP="00A831FA">
      <w:pPr>
        <w:jc w:val="center"/>
        <w:rPr>
          <w:sz w:val="28"/>
          <w:szCs w:val="28"/>
        </w:rPr>
      </w:pPr>
    </w:p>
    <w:p w:rsidR="00244F58" w:rsidRDefault="00244F58" w:rsidP="00A831FA">
      <w:pPr>
        <w:jc w:val="center"/>
        <w:rPr>
          <w:sz w:val="28"/>
          <w:szCs w:val="28"/>
        </w:rPr>
      </w:pPr>
    </w:p>
    <w:p w:rsidR="00244F58" w:rsidRDefault="00244F58" w:rsidP="00A831FA">
      <w:pPr>
        <w:jc w:val="center"/>
        <w:rPr>
          <w:sz w:val="28"/>
          <w:szCs w:val="28"/>
        </w:rPr>
      </w:pPr>
    </w:p>
    <w:p w:rsidR="00244F58" w:rsidRDefault="00244F58" w:rsidP="00A831FA">
      <w:pPr>
        <w:jc w:val="center"/>
        <w:rPr>
          <w:sz w:val="28"/>
          <w:szCs w:val="28"/>
        </w:rPr>
      </w:pPr>
    </w:p>
    <w:p w:rsidR="00244F58" w:rsidRDefault="00244F58" w:rsidP="00A831FA">
      <w:pPr>
        <w:jc w:val="center"/>
        <w:rPr>
          <w:sz w:val="28"/>
          <w:szCs w:val="28"/>
        </w:rPr>
      </w:pPr>
    </w:p>
    <w:p w:rsidR="00244F58" w:rsidRDefault="00244F58" w:rsidP="00A831FA">
      <w:pPr>
        <w:jc w:val="center"/>
        <w:rPr>
          <w:sz w:val="28"/>
          <w:szCs w:val="28"/>
        </w:rPr>
      </w:pPr>
    </w:p>
    <w:p w:rsidR="00A831FA" w:rsidRDefault="00A831FA" w:rsidP="00A831FA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MATEMATICA                                       </w:t>
      </w:r>
    </w:p>
    <w:p w:rsidR="00A831FA" w:rsidRDefault="00A831FA" w:rsidP="00A831F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UDA </w:t>
      </w:r>
      <w:r w:rsidR="00244F58">
        <w:rPr>
          <w:b/>
          <w:sz w:val="28"/>
          <w:szCs w:val="28"/>
        </w:rPr>
        <w:t>2</w:t>
      </w:r>
    </w:p>
    <w:p w:rsidR="00A831FA" w:rsidRDefault="00A831FA" w:rsidP="00A831FA">
      <w:pPr>
        <w:jc w:val="center"/>
        <w:rPr>
          <w:b/>
          <w:sz w:val="28"/>
          <w:szCs w:val="28"/>
        </w:rPr>
      </w:pPr>
    </w:p>
    <w:p w:rsidR="00F93F3D" w:rsidRDefault="001971C1" w:rsidP="00F93F3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classe 3</w:t>
      </w:r>
      <w:r w:rsidR="00F93F3D">
        <w:rPr>
          <w:b/>
          <w:sz w:val="24"/>
          <w:szCs w:val="24"/>
        </w:rPr>
        <w:t>AC</w:t>
      </w:r>
      <w:r w:rsidR="00F93F3D">
        <w:rPr>
          <w:b/>
          <w:sz w:val="24"/>
          <w:szCs w:val="24"/>
        </w:rPr>
        <w:tab/>
      </w:r>
      <w:r w:rsidR="00F93F3D">
        <w:rPr>
          <w:b/>
          <w:sz w:val="24"/>
          <w:szCs w:val="24"/>
        </w:rPr>
        <w:tab/>
      </w:r>
      <w:r w:rsidR="00F93F3D">
        <w:rPr>
          <w:b/>
          <w:sz w:val="24"/>
          <w:szCs w:val="24"/>
        </w:rPr>
        <w:tab/>
      </w:r>
      <w:r w:rsidR="00F93F3D">
        <w:rPr>
          <w:b/>
          <w:sz w:val="24"/>
          <w:szCs w:val="24"/>
        </w:rPr>
        <w:tab/>
      </w:r>
      <w:r w:rsidR="00F93F3D">
        <w:rPr>
          <w:b/>
          <w:sz w:val="24"/>
          <w:szCs w:val="24"/>
        </w:rPr>
        <w:tab/>
      </w:r>
      <w:r w:rsidR="00F93F3D">
        <w:rPr>
          <w:b/>
          <w:sz w:val="24"/>
          <w:szCs w:val="24"/>
        </w:rPr>
        <w:tab/>
      </w:r>
      <w:r w:rsidR="00F93F3D">
        <w:rPr>
          <w:b/>
          <w:sz w:val="24"/>
          <w:szCs w:val="24"/>
        </w:rPr>
        <w:tab/>
        <w:t xml:space="preserve">prof. </w:t>
      </w:r>
      <w:proofErr w:type="spellStart"/>
      <w:r w:rsidR="00F93F3D">
        <w:rPr>
          <w:b/>
          <w:sz w:val="24"/>
          <w:szCs w:val="24"/>
        </w:rPr>
        <w:t>Bottaro</w:t>
      </w:r>
      <w:proofErr w:type="spellEnd"/>
      <w:r w:rsidR="00F93F3D">
        <w:rPr>
          <w:b/>
          <w:sz w:val="24"/>
          <w:szCs w:val="24"/>
        </w:rPr>
        <w:t xml:space="preserve"> Maria Enrica</w:t>
      </w:r>
    </w:p>
    <w:p w:rsidR="00F93F3D" w:rsidRDefault="00F93F3D" w:rsidP="00F93F3D"/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19"/>
        <w:gridCol w:w="5431"/>
      </w:tblGrid>
      <w:tr w:rsidR="00F93F3D" w:rsidTr="007B024D">
        <w:trPr>
          <w:trHeight w:val="808"/>
        </w:trPr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F93F3D" w:rsidRDefault="00F93F3D" w:rsidP="007B024D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211D1E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  <w:t xml:space="preserve">1. Titolo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  <w:t>UdA</w:t>
            </w:r>
            <w:proofErr w:type="spellEnd"/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F3D" w:rsidRPr="000974A8" w:rsidRDefault="00587808" w:rsidP="00F57E76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  <w:t>GEOMETRIA ANALITICA: LA RETTA E L</w:t>
            </w:r>
            <w:r w:rsidR="00F57E76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  <w:t>A PARABOLA</w:t>
            </w:r>
          </w:p>
        </w:tc>
      </w:tr>
      <w:tr w:rsidR="00F93F3D" w:rsidTr="007B024D">
        <w:trPr>
          <w:trHeight w:val="802"/>
        </w:trPr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F93F3D" w:rsidRDefault="00F93F3D" w:rsidP="007B024D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  <w:t xml:space="preserve">2. Descrizione </w:t>
            </w:r>
            <w:r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  <w:lang w:eastAsia="en-US"/>
              </w:rPr>
              <w:t xml:space="preserve">(ciò che voglio raggiungere) 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F3D" w:rsidRPr="00E37BF4" w:rsidRDefault="00F93F3D" w:rsidP="007B024D">
            <w:pPr>
              <w:pStyle w:val="Default"/>
              <w:numPr>
                <w:ilvl w:val="0"/>
                <w:numId w:val="2"/>
              </w:numPr>
              <w:ind w:left="217" w:hanging="217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Sviluppare un atteggiamento positivo rispetto alla matematica attraverso esperienze significative e far comprendere come gli strumenti matematici appresi siano utili in molte situazioni per operare nella realtà</w:t>
            </w:r>
          </w:p>
          <w:p w:rsidR="00F93F3D" w:rsidRPr="00E37BF4" w:rsidRDefault="00F93F3D" w:rsidP="007B024D">
            <w:pPr>
              <w:pStyle w:val="Default"/>
              <w:numPr>
                <w:ilvl w:val="0"/>
                <w:numId w:val="2"/>
              </w:numPr>
              <w:ind w:left="217" w:hanging="217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Sviluppare le capacità intuitive e logiche</w:t>
            </w:r>
          </w:p>
          <w:p w:rsidR="00F93F3D" w:rsidRPr="00E37BF4" w:rsidRDefault="00F93F3D" w:rsidP="007B024D">
            <w:pPr>
              <w:pStyle w:val="Default"/>
              <w:numPr>
                <w:ilvl w:val="0"/>
                <w:numId w:val="2"/>
              </w:numPr>
              <w:ind w:left="217" w:hanging="217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Maturare i processi di astrazione e di elaborazione dei concetti</w:t>
            </w:r>
          </w:p>
          <w:p w:rsidR="00F93F3D" w:rsidRPr="00E37BF4" w:rsidRDefault="00F93F3D" w:rsidP="007B024D">
            <w:pPr>
              <w:pStyle w:val="Default"/>
              <w:numPr>
                <w:ilvl w:val="0"/>
                <w:numId w:val="2"/>
              </w:numPr>
              <w:ind w:left="217" w:hanging="217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Abituare alla precisione del linguaggio</w:t>
            </w:r>
          </w:p>
          <w:p w:rsidR="00F93F3D" w:rsidRPr="00E37BF4" w:rsidRDefault="00F93F3D" w:rsidP="007B024D">
            <w:pPr>
              <w:pStyle w:val="Default"/>
              <w:numPr>
                <w:ilvl w:val="0"/>
                <w:numId w:val="2"/>
              </w:numPr>
              <w:ind w:left="217" w:hanging="217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Sviluppare la capacità di eseguire un ragionamento coerente e argomentato</w:t>
            </w:r>
          </w:p>
          <w:p w:rsidR="00F93F3D" w:rsidRPr="003C3B31" w:rsidRDefault="00F93F3D" w:rsidP="007B024D">
            <w:pPr>
              <w:pStyle w:val="Default"/>
              <w:numPr>
                <w:ilvl w:val="0"/>
                <w:numId w:val="2"/>
              </w:numPr>
              <w:ind w:left="217" w:hanging="217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Sviluppare le attitudini analitiche e sintetiche</w:t>
            </w:r>
          </w:p>
          <w:p w:rsidR="003C3B31" w:rsidRPr="00ED65E8" w:rsidRDefault="003C3B31" w:rsidP="003C3B31">
            <w:pPr>
              <w:pStyle w:val="Default"/>
              <w:numPr>
                <w:ilvl w:val="0"/>
                <w:numId w:val="2"/>
              </w:numPr>
              <w:ind w:left="217" w:hanging="217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Utilizzare le reti e gli strumenti informativi nelle attività di studio, ricerca ed approfondimento disciplinare</w:t>
            </w:r>
          </w:p>
          <w:p w:rsidR="003C3B31" w:rsidRPr="00E37BF4" w:rsidRDefault="003C3B31" w:rsidP="003C3B31">
            <w:pPr>
              <w:pStyle w:val="Default"/>
              <w:ind w:left="217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</w:p>
        </w:tc>
      </w:tr>
      <w:tr w:rsidR="00F93F3D" w:rsidTr="007B024D">
        <w:trPr>
          <w:trHeight w:val="612"/>
        </w:trPr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F93F3D" w:rsidRDefault="00F93F3D" w:rsidP="007B024D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  <w:t xml:space="preserve">3. Competenze target </w:t>
            </w:r>
          </w:p>
          <w:p w:rsidR="00F93F3D" w:rsidRDefault="00F93F3D" w:rsidP="007B024D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211D1E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  <w:lang w:eastAsia="en-US"/>
              </w:rPr>
              <w:t>(obiettivo profilo professionale)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F3D" w:rsidRPr="000974A8" w:rsidRDefault="00F93F3D" w:rsidP="007B024D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3C042B">
              <w:rPr>
                <w:b/>
                <w:lang w:eastAsia="en-US"/>
              </w:rPr>
              <w:t xml:space="preserve">Utilizzare </w:t>
            </w:r>
            <w:r>
              <w:rPr>
                <w:b/>
                <w:lang w:eastAsia="en-US"/>
              </w:rPr>
              <w:t>i concetti e gli strumenti fondamentali dell’asse culturale matematico per affrontare e risolvere problemi strutturati anche utilizzando strumenti e applicazioni informatiche</w:t>
            </w:r>
          </w:p>
        </w:tc>
      </w:tr>
      <w:tr w:rsidR="00F93F3D" w:rsidTr="007B024D">
        <w:trPr>
          <w:trHeight w:val="612"/>
        </w:trPr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F93F3D" w:rsidRDefault="00F93F3D" w:rsidP="007B024D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  <w:t xml:space="preserve">4. Saperi essenziali </w:t>
            </w:r>
            <w:r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  <w:lang w:eastAsia="en-US"/>
              </w:rPr>
              <w:t>(contenuti)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FB4" w:rsidRDefault="00731FB4" w:rsidP="00731FB4">
            <w:pPr>
              <w:pStyle w:val="Paragrafoelenco"/>
              <w:numPr>
                <w:ilvl w:val="0"/>
                <w:numId w:val="7"/>
              </w:numPr>
              <w:ind w:left="217" w:hanging="217"/>
              <w:jc w:val="both"/>
              <w:rPr>
                <w:b/>
                <w:color w:val="000000" w:themeColor="text1"/>
              </w:rPr>
            </w:pPr>
            <w:r w:rsidRPr="00731FB4">
              <w:rPr>
                <w:b/>
                <w:color w:val="000000" w:themeColor="text1"/>
              </w:rPr>
              <w:t>Equazione implicita ed esplicita della retta. Condizione di parallelismo e di perpendicolarità. Posizioni reciproche di due rette. Fascio di rette. Equazione di una retta passante per due punti. Distanza punto-retta. Problemi vari sulla retta nel piano cartesiano.</w:t>
            </w:r>
          </w:p>
          <w:p w:rsidR="00731FB4" w:rsidRDefault="00731FB4" w:rsidP="00731FB4">
            <w:pPr>
              <w:pStyle w:val="Paragrafoelenco"/>
              <w:numPr>
                <w:ilvl w:val="0"/>
                <w:numId w:val="7"/>
              </w:numPr>
              <w:ind w:left="227" w:hanging="217"/>
              <w:jc w:val="both"/>
              <w:rPr>
                <w:b/>
              </w:rPr>
            </w:pPr>
            <w:r w:rsidRPr="00731FB4">
              <w:rPr>
                <w:b/>
                <w:color w:val="000000" w:themeColor="text1"/>
              </w:rPr>
              <w:t xml:space="preserve">Equazione della parabola </w:t>
            </w:r>
            <w:r w:rsidRPr="00731FB4">
              <w:rPr>
                <w:b/>
              </w:rPr>
              <w:t>con asse parallelo all’asse delle ordinate e sue caratteristiche. Studio del segno di un trinomio di secondo grado. Disequazioni di secondo grado e loro risoluzione con il metodo grafico.</w:t>
            </w:r>
          </w:p>
          <w:p w:rsidR="00F93F3D" w:rsidRPr="00731FB4" w:rsidRDefault="00731FB4" w:rsidP="00731FB4">
            <w:pPr>
              <w:pStyle w:val="Paragrafoelenco"/>
              <w:numPr>
                <w:ilvl w:val="0"/>
                <w:numId w:val="7"/>
              </w:numPr>
              <w:ind w:left="227" w:hanging="217"/>
              <w:jc w:val="both"/>
              <w:rPr>
                <w:b/>
              </w:rPr>
            </w:pPr>
            <w:r w:rsidRPr="00731FB4">
              <w:rPr>
                <w:b/>
                <w:color w:val="000000" w:themeColor="text1"/>
              </w:rPr>
              <w:t xml:space="preserve">Problemi </w:t>
            </w:r>
            <w:r>
              <w:rPr>
                <w:b/>
                <w:color w:val="000000" w:themeColor="text1"/>
              </w:rPr>
              <w:t xml:space="preserve">di scelta </w:t>
            </w:r>
            <w:r w:rsidRPr="00731FB4">
              <w:rPr>
                <w:b/>
                <w:color w:val="000000" w:themeColor="text1"/>
              </w:rPr>
              <w:t>con modelli lineari e quadratici nel piano cartesiano.</w:t>
            </w:r>
          </w:p>
        </w:tc>
      </w:tr>
      <w:tr w:rsidR="00F93F3D" w:rsidTr="007B024D">
        <w:trPr>
          <w:trHeight w:val="612"/>
        </w:trPr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F93F3D" w:rsidRDefault="00F93F3D" w:rsidP="007B024D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  <w:t>5. Insegnamenti coinvolti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F3D" w:rsidRPr="000974A8" w:rsidRDefault="00F93F3D" w:rsidP="007B024D">
            <w:pPr>
              <w:autoSpaceDE w:val="0"/>
              <w:autoSpaceDN w:val="0"/>
              <w:adjustRightInd w:val="0"/>
              <w:spacing w:line="276" w:lineRule="auto"/>
              <w:rPr>
                <w:b/>
                <w:lang w:eastAsia="en-US"/>
              </w:rPr>
            </w:pPr>
            <w:r w:rsidRPr="000974A8">
              <w:rPr>
                <w:b/>
                <w:lang w:eastAsia="en-US"/>
              </w:rPr>
              <w:t>Matematica</w:t>
            </w:r>
          </w:p>
        </w:tc>
      </w:tr>
      <w:tr w:rsidR="00F93F3D" w:rsidTr="007B024D">
        <w:trPr>
          <w:trHeight w:val="612"/>
        </w:trPr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F93F3D" w:rsidRDefault="00F93F3D" w:rsidP="007B024D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  <w:t xml:space="preserve">6. Prodotto/Prodotti da realizzare 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F3D" w:rsidRPr="00A45C76" w:rsidRDefault="00F93F3D" w:rsidP="007B024D">
            <w:pPr>
              <w:spacing w:line="276" w:lineRule="auto"/>
              <w:rPr>
                <w:b/>
                <w:color w:val="FF0000"/>
                <w:sz w:val="36"/>
                <w:szCs w:val="36"/>
                <w:lang w:eastAsia="en-US"/>
              </w:rPr>
            </w:pPr>
            <w:r w:rsidRPr="00A45C76">
              <w:rPr>
                <w:b/>
                <w:color w:val="211D1E"/>
                <w:lang w:eastAsia="en-US"/>
              </w:rPr>
              <w:t>Tabelle ri</w:t>
            </w:r>
            <w:r>
              <w:rPr>
                <w:b/>
                <w:color w:val="211D1E"/>
                <w:lang w:eastAsia="en-US"/>
              </w:rPr>
              <w:t>epilogative</w:t>
            </w:r>
            <w:r w:rsidRPr="00A45C76">
              <w:rPr>
                <w:b/>
                <w:color w:val="211D1E"/>
                <w:lang w:eastAsia="en-US"/>
              </w:rPr>
              <w:t xml:space="preserve"> degli argomenti trattati utilizzabili per tutti gli studenti come ausilio nello svolgimento degli esercizi e, nei casi previsti, anche durante le verifiche</w:t>
            </w:r>
          </w:p>
        </w:tc>
      </w:tr>
      <w:tr w:rsidR="00105E8B" w:rsidTr="007B024D">
        <w:trPr>
          <w:trHeight w:val="612"/>
        </w:trPr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105E8B" w:rsidRDefault="00105E8B" w:rsidP="007B024D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  <w:t xml:space="preserve">7. Descrizione delle attività degli studenti </w:t>
            </w:r>
            <w:r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  <w:lang w:eastAsia="en-US"/>
              </w:rPr>
              <w:t>(fasi di lavoro)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E8B" w:rsidRDefault="00105E8B" w:rsidP="00693858">
            <w:pPr>
              <w:pStyle w:val="Paragrafoelenco"/>
              <w:numPr>
                <w:ilvl w:val="0"/>
                <w:numId w:val="4"/>
              </w:numPr>
              <w:spacing w:line="276" w:lineRule="auto"/>
              <w:ind w:left="217" w:hanging="217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Ascolto e partecipazione attiva al dialogo educativo con richieste pertinenti e puntuali di chiarimenti e risposte del docente</w:t>
            </w:r>
          </w:p>
          <w:p w:rsidR="00105E8B" w:rsidRDefault="00105E8B" w:rsidP="00693858">
            <w:pPr>
              <w:pStyle w:val="Paragrafoelenco"/>
              <w:numPr>
                <w:ilvl w:val="0"/>
                <w:numId w:val="4"/>
              </w:numPr>
              <w:spacing w:line="276" w:lineRule="auto"/>
              <w:ind w:left="217" w:hanging="217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Memorizzazione e rielaborazione delle conoscenze</w:t>
            </w:r>
          </w:p>
          <w:p w:rsidR="00105E8B" w:rsidRDefault="00105E8B" w:rsidP="00693858">
            <w:pPr>
              <w:pStyle w:val="Paragrafoelenco"/>
              <w:numPr>
                <w:ilvl w:val="0"/>
                <w:numId w:val="4"/>
              </w:numPr>
              <w:spacing w:line="276" w:lineRule="auto"/>
              <w:ind w:left="217" w:hanging="217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Svolgere esercizi/problemi in classe o a casa, mediante l’utilizzo della piattaforma G-Suite</w:t>
            </w:r>
          </w:p>
          <w:p w:rsidR="00105E8B" w:rsidRDefault="00105E8B" w:rsidP="00693858">
            <w:pPr>
              <w:pStyle w:val="Paragrafoelenco"/>
              <w:numPr>
                <w:ilvl w:val="0"/>
                <w:numId w:val="4"/>
              </w:numPr>
              <w:spacing w:line="276" w:lineRule="auto"/>
              <w:ind w:left="217" w:hanging="217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Esplicitare eventuali dubbi </w:t>
            </w:r>
          </w:p>
          <w:p w:rsidR="00105E8B" w:rsidRDefault="00105E8B" w:rsidP="00693858">
            <w:pPr>
              <w:pStyle w:val="Paragrafoelenco"/>
              <w:numPr>
                <w:ilvl w:val="0"/>
                <w:numId w:val="4"/>
              </w:numPr>
              <w:spacing w:line="276" w:lineRule="auto"/>
              <w:ind w:left="217" w:hanging="217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Realizzazione condivisa del prodotto finale, in seguito alle diverse proposte di lavoro</w:t>
            </w:r>
          </w:p>
          <w:p w:rsidR="00105E8B" w:rsidRDefault="00105E8B" w:rsidP="00693858">
            <w:pPr>
              <w:pStyle w:val="Paragrafoelenco"/>
              <w:numPr>
                <w:ilvl w:val="0"/>
                <w:numId w:val="4"/>
              </w:numPr>
              <w:spacing w:line="276" w:lineRule="auto"/>
              <w:ind w:left="217" w:hanging="217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Autovalutazione di gruppo e individuale del prodotto finale realizzato</w:t>
            </w:r>
          </w:p>
          <w:p w:rsidR="00105E8B" w:rsidRPr="00E37BF4" w:rsidRDefault="00105E8B" w:rsidP="00693858">
            <w:pPr>
              <w:pStyle w:val="Paragrafoelenco"/>
              <w:numPr>
                <w:ilvl w:val="0"/>
                <w:numId w:val="4"/>
              </w:numPr>
              <w:spacing w:line="276" w:lineRule="auto"/>
              <w:ind w:left="217" w:hanging="217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Correzione di eventuali errori evidenziati</w:t>
            </w:r>
          </w:p>
        </w:tc>
      </w:tr>
      <w:tr w:rsidR="00105E8B" w:rsidTr="007B024D">
        <w:trPr>
          <w:trHeight w:val="612"/>
        </w:trPr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105E8B" w:rsidRDefault="00105E8B" w:rsidP="007B024D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  <w:lastRenderedPageBreak/>
              <w:t xml:space="preserve">8. Attività dei docenti </w:t>
            </w:r>
            <w:r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  <w:lang w:eastAsia="en-US"/>
              </w:rPr>
              <w:t>(strategie didattiche)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E8B" w:rsidRPr="00C32E73" w:rsidRDefault="00105E8B" w:rsidP="00693858">
            <w:pPr>
              <w:pStyle w:val="Paragrafoelenco"/>
              <w:numPr>
                <w:ilvl w:val="0"/>
                <w:numId w:val="4"/>
              </w:numPr>
              <w:spacing w:line="276" w:lineRule="auto"/>
              <w:ind w:left="217" w:hanging="217"/>
              <w:rPr>
                <w:b/>
                <w:color w:val="211D1E"/>
                <w:lang w:eastAsia="en-US"/>
              </w:rPr>
            </w:pPr>
            <w:r>
              <w:rPr>
                <w:b/>
                <w:lang w:eastAsia="en-US"/>
              </w:rPr>
              <w:t>Lezione espositiva con supporto multimediale e del libro di testo</w:t>
            </w:r>
          </w:p>
          <w:p w:rsidR="00105E8B" w:rsidRPr="008F1124" w:rsidRDefault="00105E8B" w:rsidP="00693858">
            <w:pPr>
              <w:pStyle w:val="Paragrafoelenco"/>
              <w:numPr>
                <w:ilvl w:val="0"/>
                <w:numId w:val="4"/>
              </w:numPr>
              <w:spacing w:line="276" w:lineRule="auto"/>
              <w:ind w:left="217" w:hanging="217"/>
              <w:rPr>
                <w:b/>
                <w:color w:val="211D1E"/>
                <w:lang w:eastAsia="en-US"/>
              </w:rPr>
            </w:pPr>
            <w:r w:rsidRPr="008F1124">
              <w:rPr>
                <w:b/>
                <w:lang w:eastAsia="en-US"/>
              </w:rPr>
              <w:t>Trattazione teorica dei contenuti</w:t>
            </w:r>
            <w:r>
              <w:rPr>
                <w:b/>
                <w:lang w:eastAsia="en-US"/>
              </w:rPr>
              <w:t xml:space="preserve"> accompagnata da numerosi esercizi volti a rafforzare l’acquisizione di padronanza e sicurezza nei calcoli, la capacità di scegliere i procedimenti alternativi, la consapevolezza del significato delle operazioni eseguite</w:t>
            </w:r>
          </w:p>
          <w:p w:rsidR="00105E8B" w:rsidRPr="008F1124" w:rsidRDefault="00105E8B" w:rsidP="00693858">
            <w:pPr>
              <w:pStyle w:val="Paragrafoelenco"/>
              <w:numPr>
                <w:ilvl w:val="0"/>
                <w:numId w:val="4"/>
              </w:numPr>
              <w:spacing w:line="276" w:lineRule="auto"/>
              <w:ind w:left="217" w:hanging="217"/>
              <w:rPr>
                <w:b/>
                <w:color w:val="211D1E"/>
                <w:lang w:eastAsia="en-US"/>
              </w:rPr>
            </w:pPr>
            <w:r>
              <w:rPr>
                <w:b/>
                <w:lang w:eastAsia="en-US"/>
              </w:rPr>
              <w:t>Introduzione di esempi e controesempi</w:t>
            </w:r>
          </w:p>
          <w:p w:rsidR="00105E8B" w:rsidRPr="00C32E73" w:rsidRDefault="00105E8B" w:rsidP="00693858">
            <w:pPr>
              <w:pStyle w:val="Paragrafoelenco"/>
              <w:numPr>
                <w:ilvl w:val="0"/>
                <w:numId w:val="4"/>
              </w:numPr>
              <w:spacing w:line="276" w:lineRule="auto"/>
              <w:ind w:left="217" w:hanging="217"/>
              <w:rPr>
                <w:b/>
                <w:color w:val="211D1E"/>
                <w:lang w:eastAsia="en-US"/>
              </w:rPr>
            </w:pPr>
            <w:r>
              <w:rPr>
                <w:b/>
                <w:lang w:eastAsia="en-US"/>
              </w:rPr>
              <w:t>Riferimenti e collegamenti interdisciplinari con le materie professionali di indirizzo (ove possibile)</w:t>
            </w:r>
          </w:p>
          <w:p w:rsidR="00105E8B" w:rsidRPr="002353DB" w:rsidRDefault="00105E8B" w:rsidP="00693858">
            <w:pPr>
              <w:pStyle w:val="Paragrafoelenco"/>
              <w:numPr>
                <w:ilvl w:val="0"/>
                <w:numId w:val="4"/>
              </w:numPr>
              <w:spacing w:line="276" w:lineRule="auto"/>
              <w:ind w:left="217" w:hanging="217"/>
              <w:rPr>
                <w:b/>
                <w:color w:val="211D1E"/>
                <w:lang w:eastAsia="en-US"/>
              </w:rPr>
            </w:pPr>
            <w:r>
              <w:rPr>
                <w:b/>
                <w:lang w:eastAsia="en-US"/>
              </w:rPr>
              <w:t>Esercitazioni per affinare il metodo di studio e di lavoro e per favorire il recupero, il consolidamento e il potenziamento</w:t>
            </w:r>
          </w:p>
        </w:tc>
      </w:tr>
      <w:tr w:rsidR="00F93F3D" w:rsidTr="007B024D">
        <w:trPr>
          <w:trHeight w:val="793"/>
        </w:trPr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F93F3D" w:rsidRDefault="00F93F3D" w:rsidP="007B024D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  <w:t>9. Monte ore complessivo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3D" w:rsidRPr="000974A8" w:rsidRDefault="00F93F3D" w:rsidP="007B024D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  <w:lang w:eastAsia="en-US"/>
              </w:rPr>
            </w:pPr>
          </w:p>
          <w:p w:rsidR="00F93F3D" w:rsidRPr="000974A8" w:rsidRDefault="008764BE" w:rsidP="007B024D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  <w:t>48</w:t>
            </w:r>
            <w:r w:rsidR="00F93F3D" w:rsidRPr="000974A8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  <w:t xml:space="preserve"> ore</w:t>
            </w:r>
          </w:p>
          <w:p w:rsidR="00F93F3D" w:rsidRPr="000974A8" w:rsidRDefault="00F93F3D" w:rsidP="007B024D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0974A8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  <w:t>( i tempi possono variare in funzione delle esigenze della classe)</w:t>
            </w:r>
          </w:p>
        </w:tc>
      </w:tr>
      <w:tr w:rsidR="00F93F3D" w:rsidTr="007B024D">
        <w:trPr>
          <w:trHeight w:val="963"/>
        </w:trPr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</w:tcPr>
          <w:p w:rsidR="00F93F3D" w:rsidRDefault="00F93F3D" w:rsidP="007B024D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  <w:t>10. Strumenti didattici</w:t>
            </w:r>
          </w:p>
          <w:p w:rsidR="00F93F3D" w:rsidRDefault="00F93F3D" w:rsidP="007B024D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</w:pP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F3D" w:rsidRDefault="00F93F3D" w:rsidP="00105E8B">
            <w:pPr>
              <w:spacing w:line="276" w:lineRule="auto"/>
              <w:rPr>
                <w:b/>
                <w:lang w:eastAsia="en-US"/>
              </w:rPr>
            </w:pPr>
            <w:r w:rsidRPr="000974A8">
              <w:rPr>
                <w:b/>
                <w:lang w:eastAsia="en-US"/>
              </w:rPr>
              <w:t xml:space="preserve">Libro di testo: </w:t>
            </w:r>
            <w:r w:rsidR="00E254C1" w:rsidRPr="000974A8">
              <w:rPr>
                <w:b/>
              </w:rPr>
              <w:t>Sasso</w:t>
            </w:r>
            <w:r w:rsidR="00E254C1">
              <w:rPr>
                <w:b/>
              </w:rPr>
              <w:t xml:space="preserve"> – Fragni COLORI DEL</w:t>
            </w:r>
            <w:r w:rsidR="00E254C1" w:rsidRPr="000974A8">
              <w:rPr>
                <w:b/>
              </w:rPr>
              <w:t xml:space="preserve">LA MATEMATICA Ed. </w:t>
            </w:r>
            <w:r w:rsidR="00E254C1">
              <w:rPr>
                <w:b/>
              </w:rPr>
              <w:t>bianca-volume A  Ed. Petrini;</w:t>
            </w:r>
            <w:r>
              <w:rPr>
                <w:b/>
                <w:lang w:eastAsia="en-US"/>
              </w:rPr>
              <w:t xml:space="preserve"> </w:t>
            </w:r>
            <w:r w:rsidR="00222F76">
              <w:rPr>
                <w:b/>
              </w:rPr>
              <w:t>utilizzo della piattaforma G-Suite;</w:t>
            </w:r>
            <w:r w:rsidR="00222F76">
              <w:rPr>
                <w:b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>a</w:t>
            </w:r>
            <w:r w:rsidRPr="000974A8">
              <w:rPr>
                <w:b/>
                <w:lang w:eastAsia="en-US"/>
              </w:rPr>
              <w:t xml:space="preserve">ppunti del docente, materiale </w:t>
            </w:r>
            <w:r w:rsidR="00105E8B">
              <w:rPr>
                <w:b/>
                <w:lang w:eastAsia="en-US"/>
              </w:rPr>
              <w:t xml:space="preserve">fornito </w:t>
            </w:r>
            <w:r>
              <w:rPr>
                <w:b/>
                <w:lang w:eastAsia="en-US"/>
              </w:rPr>
              <w:t xml:space="preserve">dal </w:t>
            </w:r>
            <w:r w:rsidR="007B024D">
              <w:rPr>
                <w:b/>
                <w:lang w:eastAsia="en-US"/>
              </w:rPr>
              <w:t>docente</w:t>
            </w:r>
            <w:r w:rsidR="00105E8B">
              <w:rPr>
                <w:b/>
                <w:lang w:eastAsia="en-US"/>
              </w:rPr>
              <w:t xml:space="preserve">. </w:t>
            </w:r>
          </w:p>
          <w:p w:rsidR="00105E8B" w:rsidRPr="00D05BF4" w:rsidRDefault="00105E8B" w:rsidP="00105E8B">
            <w:pPr>
              <w:spacing w:line="276" w:lineRule="auto"/>
              <w:rPr>
                <w:b/>
                <w:sz w:val="13"/>
                <w:szCs w:val="13"/>
                <w:lang w:eastAsia="en-US"/>
              </w:rPr>
            </w:pPr>
          </w:p>
        </w:tc>
      </w:tr>
      <w:tr w:rsidR="00F93F3D" w:rsidTr="007B024D">
        <w:trPr>
          <w:trHeight w:val="963"/>
        </w:trPr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F93F3D" w:rsidRDefault="00F93F3D" w:rsidP="007B024D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  <w:t>11. Criteri per la valutazione e la certificazione dei risultati di apprendimento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F3D" w:rsidRDefault="00F93F3D" w:rsidP="009A74E3">
            <w:pPr>
              <w:rPr>
                <w:b/>
                <w:lang w:eastAsia="en-US"/>
              </w:rPr>
            </w:pPr>
            <w:r w:rsidRPr="00227E90">
              <w:rPr>
                <w:b/>
                <w:lang w:eastAsia="en-US"/>
              </w:rPr>
              <w:t>La valutazione finale terrà conto del livello di competenza raggiunto e dei progressi in itinere. Per ogni valutazione scritta è allegata una griglia che definisce il livello espresso da un voto in decimi in linea con i criteri di valutazione espressi dal dipartimento. Per le valutazioni orali intermedie si fa riferimento ai criteri definiti dal dipartimento</w:t>
            </w:r>
          </w:p>
          <w:p w:rsidR="003D13D1" w:rsidRPr="00227E90" w:rsidRDefault="003D13D1" w:rsidP="009A74E3">
            <w:pPr>
              <w:rPr>
                <w:b/>
                <w:lang w:eastAsia="en-US"/>
              </w:rPr>
            </w:pPr>
          </w:p>
        </w:tc>
      </w:tr>
    </w:tbl>
    <w:p w:rsidR="00F93F3D" w:rsidRDefault="00F93F3D" w:rsidP="00F93F3D">
      <w:pPr>
        <w:jc w:val="center"/>
        <w:rPr>
          <w:sz w:val="28"/>
          <w:szCs w:val="28"/>
        </w:rPr>
      </w:pPr>
    </w:p>
    <w:p w:rsidR="00F93F3D" w:rsidRDefault="00F93F3D" w:rsidP="00F93F3D"/>
    <w:p w:rsidR="00F93F3D" w:rsidRDefault="00F93F3D" w:rsidP="00F93F3D">
      <w:pPr>
        <w:jc w:val="center"/>
        <w:rPr>
          <w:sz w:val="28"/>
          <w:szCs w:val="28"/>
        </w:rPr>
      </w:pPr>
    </w:p>
    <w:p w:rsidR="00F93F3D" w:rsidRDefault="00F93F3D" w:rsidP="00F93F3D">
      <w:pPr>
        <w:jc w:val="center"/>
        <w:rPr>
          <w:sz w:val="28"/>
          <w:szCs w:val="28"/>
        </w:rPr>
      </w:pPr>
    </w:p>
    <w:p w:rsidR="00F93F3D" w:rsidRDefault="00F93F3D" w:rsidP="00F93F3D">
      <w:pPr>
        <w:jc w:val="center"/>
        <w:rPr>
          <w:sz w:val="28"/>
          <w:szCs w:val="28"/>
        </w:rPr>
      </w:pPr>
    </w:p>
    <w:p w:rsidR="00F93F3D" w:rsidRDefault="00F93F3D" w:rsidP="00F93F3D">
      <w:pPr>
        <w:jc w:val="center"/>
        <w:rPr>
          <w:sz w:val="28"/>
          <w:szCs w:val="28"/>
        </w:rPr>
      </w:pPr>
    </w:p>
    <w:p w:rsidR="00F93F3D" w:rsidRDefault="00F93F3D" w:rsidP="00A831FA">
      <w:pPr>
        <w:jc w:val="center"/>
        <w:rPr>
          <w:b/>
          <w:sz w:val="28"/>
          <w:szCs w:val="28"/>
        </w:rPr>
      </w:pPr>
    </w:p>
    <w:p w:rsidR="00F93F3D" w:rsidRDefault="00F93F3D" w:rsidP="00A831FA">
      <w:pPr>
        <w:jc w:val="center"/>
        <w:rPr>
          <w:b/>
          <w:sz w:val="28"/>
          <w:szCs w:val="28"/>
        </w:rPr>
      </w:pPr>
    </w:p>
    <w:p w:rsidR="00F93F3D" w:rsidRDefault="00F93F3D" w:rsidP="00A831FA">
      <w:pPr>
        <w:jc w:val="center"/>
        <w:rPr>
          <w:b/>
          <w:sz w:val="28"/>
          <w:szCs w:val="28"/>
        </w:rPr>
      </w:pPr>
    </w:p>
    <w:p w:rsidR="00F93F3D" w:rsidRDefault="00F93F3D" w:rsidP="00A831FA">
      <w:pPr>
        <w:jc w:val="center"/>
        <w:rPr>
          <w:b/>
          <w:sz w:val="28"/>
          <w:szCs w:val="28"/>
        </w:rPr>
      </w:pPr>
    </w:p>
    <w:p w:rsidR="00F93F3D" w:rsidRDefault="00F93F3D" w:rsidP="00A831FA">
      <w:pPr>
        <w:jc w:val="center"/>
        <w:rPr>
          <w:b/>
          <w:sz w:val="28"/>
          <w:szCs w:val="28"/>
        </w:rPr>
      </w:pPr>
    </w:p>
    <w:p w:rsidR="00F93F3D" w:rsidRDefault="00F93F3D" w:rsidP="00A831FA">
      <w:pPr>
        <w:jc w:val="center"/>
        <w:rPr>
          <w:b/>
          <w:sz w:val="28"/>
          <w:szCs w:val="28"/>
        </w:rPr>
      </w:pPr>
    </w:p>
    <w:p w:rsidR="00F93F3D" w:rsidRDefault="00F93F3D" w:rsidP="00A831FA">
      <w:pPr>
        <w:jc w:val="center"/>
        <w:rPr>
          <w:b/>
          <w:sz w:val="28"/>
          <w:szCs w:val="28"/>
        </w:rPr>
      </w:pPr>
    </w:p>
    <w:p w:rsidR="00F93F3D" w:rsidRDefault="00F93F3D" w:rsidP="00A831FA">
      <w:pPr>
        <w:jc w:val="center"/>
        <w:rPr>
          <w:b/>
          <w:sz w:val="28"/>
          <w:szCs w:val="28"/>
        </w:rPr>
      </w:pPr>
    </w:p>
    <w:p w:rsidR="00F93F3D" w:rsidRDefault="00F93F3D" w:rsidP="00A831FA">
      <w:pPr>
        <w:jc w:val="center"/>
        <w:rPr>
          <w:b/>
          <w:sz w:val="28"/>
          <w:szCs w:val="28"/>
        </w:rPr>
      </w:pPr>
    </w:p>
    <w:p w:rsidR="00F93F3D" w:rsidRDefault="00F93F3D" w:rsidP="00A831FA">
      <w:pPr>
        <w:jc w:val="center"/>
        <w:rPr>
          <w:b/>
          <w:sz w:val="28"/>
          <w:szCs w:val="28"/>
        </w:rPr>
      </w:pPr>
    </w:p>
    <w:p w:rsidR="00F93F3D" w:rsidRDefault="00F93F3D" w:rsidP="00A831FA">
      <w:pPr>
        <w:jc w:val="center"/>
        <w:rPr>
          <w:b/>
          <w:sz w:val="28"/>
          <w:szCs w:val="28"/>
        </w:rPr>
      </w:pPr>
    </w:p>
    <w:p w:rsidR="00F93F3D" w:rsidRDefault="00F93F3D" w:rsidP="00A831FA">
      <w:pPr>
        <w:jc w:val="center"/>
        <w:rPr>
          <w:b/>
          <w:sz w:val="28"/>
          <w:szCs w:val="28"/>
        </w:rPr>
      </w:pPr>
    </w:p>
    <w:p w:rsidR="00F93F3D" w:rsidRDefault="00F93F3D" w:rsidP="00A831FA">
      <w:pPr>
        <w:jc w:val="center"/>
        <w:rPr>
          <w:b/>
          <w:sz w:val="28"/>
          <w:szCs w:val="28"/>
        </w:rPr>
      </w:pPr>
    </w:p>
    <w:p w:rsidR="00F93F3D" w:rsidRDefault="00F93F3D" w:rsidP="00A831FA">
      <w:pPr>
        <w:jc w:val="center"/>
        <w:rPr>
          <w:b/>
          <w:sz w:val="28"/>
          <w:szCs w:val="28"/>
        </w:rPr>
      </w:pPr>
    </w:p>
    <w:p w:rsidR="00105E8B" w:rsidRDefault="00105E8B" w:rsidP="00F93F3D">
      <w:pPr>
        <w:jc w:val="center"/>
        <w:rPr>
          <w:sz w:val="28"/>
          <w:szCs w:val="28"/>
        </w:rPr>
      </w:pPr>
    </w:p>
    <w:p w:rsidR="00F93F3D" w:rsidRDefault="00F93F3D" w:rsidP="00F93F3D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MATEMATICA                                       </w:t>
      </w:r>
    </w:p>
    <w:p w:rsidR="00F93F3D" w:rsidRDefault="00F93F3D" w:rsidP="00F93F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UDA </w:t>
      </w:r>
      <w:r w:rsidR="007B024D">
        <w:rPr>
          <w:b/>
          <w:sz w:val="28"/>
          <w:szCs w:val="28"/>
        </w:rPr>
        <w:t>3</w:t>
      </w:r>
    </w:p>
    <w:p w:rsidR="00F93F3D" w:rsidRDefault="00F93F3D" w:rsidP="00F93F3D">
      <w:pPr>
        <w:jc w:val="center"/>
        <w:rPr>
          <w:b/>
          <w:sz w:val="28"/>
          <w:szCs w:val="28"/>
        </w:rPr>
      </w:pPr>
    </w:p>
    <w:p w:rsidR="00A831FA" w:rsidRDefault="001971C1" w:rsidP="00A831F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classe 3</w:t>
      </w:r>
      <w:r w:rsidR="00A831FA">
        <w:rPr>
          <w:b/>
          <w:sz w:val="24"/>
          <w:szCs w:val="24"/>
        </w:rPr>
        <w:t>AC</w:t>
      </w:r>
      <w:r w:rsidR="00A831FA">
        <w:rPr>
          <w:b/>
          <w:sz w:val="24"/>
          <w:szCs w:val="24"/>
        </w:rPr>
        <w:tab/>
      </w:r>
      <w:r w:rsidR="00A831FA">
        <w:rPr>
          <w:b/>
          <w:sz w:val="24"/>
          <w:szCs w:val="24"/>
        </w:rPr>
        <w:tab/>
      </w:r>
      <w:r w:rsidR="00A831FA">
        <w:rPr>
          <w:b/>
          <w:sz w:val="24"/>
          <w:szCs w:val="24"/>
        </w:rPr>
        <w:tab/>
      </w:r>
      <w:r w:rsidR="00A831FA">
        <w:rPr>
          <w:b/>
          <w:sz w:val="24"/>
          <w:szCs w:val="24"/>
        </w:rPr>
        <w:tab/>
      </w:r>
      <w:r w:rsidR="00A831FA">
        <w:rPr>
          <w:b/>
          <w:sz w:val="24"/>
          <w:szCs w:val="24"/>
        </w:rPr>
        <w:tab/>
      </w:r>
      <w:r w:rsidR="00A831FA">
        <w:rPr>
          <w:b/>
          <w:sz w:val="24"/>
          <w:szCs w:val="24"/>
        </w:rPr>
        <w:tab/>
      </w:r>
      <w:r w:rsidR="00A831FA">
        <w:rPr>
          <w:b/>
          <w:sz w:val="24"/>
          <w:szCs w:val="24"/>
        </w:rPr>
        <w:tab/>
        <w:t xml:space="preserve">prof. </w:t>
      </w:r>
      <w:proofErr w:type="spellStart"/>
      <w:r w:rsidR="00A831FA">
        <w:rPr>
          <w:b/>
          <w:sz w:val="24"/>
          <w:szCs w:val="24"/>
        </w:rPr>
        <w:t>Bottaro</w:t>
      </w:r>
      <w:proofErr w:type="spellEnd"/>
      <w:r w:rsidR="00A831FA">
        <w:rPr>
          <w:b/>
          <w:sz w:val="24"/>
          <w:szCs w:val="24"/>
        </w:rPr>
        <w:t xml:space="preserve"> Maria Enrica</w:t>
      </w:r>
    </w:p>
    <w:p w:rsidR="00A831FA" w:rsidRDefault="00A831FA" w:rsidP="00A831FA"/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19"/>
        <w:gridCol w:w="5431"/>
      </w:tblGrid>
      <w:tr w:rsidR="00A831FA" w:rsidTr="005C673A">
        <w:trPr>
          <w:trHeight w:val="808"/>
        </w:trPr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A831FA" w:rsidRDefault="00A831FA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211D1E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  <w:t xml:space="preserve">1. Titolo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  <w:t>UdA</w:t>
            </w:r>
            <w:proofErr w:type="spellEnd"/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1FA" w:rsidRPr="000974A8" w:rsidRDefault="00F57E76" w:rsidP="00940157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  <w:t>ESPONENZIALI E LOGARITMI</w:t>
            </w:r>
          </w:p>
        </w:tc>
      </w:tr>
      <w:tr w:rsidR="001E6438" w:rsidTr="001E6438">
        <w:trPr>
          <w:trHeight w:val="802"/>
        </w:trPr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1E6438" w:rsidRDefault="001E6438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  <w:t xml:space="preserve">2. Descrizione </w:t>
            </w:r>
            <w:r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  <w:lang w:eastAsia="en-US"/>
              </w:rPr>
              <w:t xml:space="preserve">(ciò che voglio raggiungere) 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438" w:rsidRPr="00E37BF4" w:rsidRDefault="001E6438" w:rsidP="007B024D">
            <w:pPr>
              <w:pStyle w:val="Default"/>
              <w:numPr>
                <w:ilvl w:val="0"/>
                <w:numId w:val="2"/>
              </w:numPr>
              <w:ind w:left="217" w:hanging="217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Sviluppare un atteggiamento positivo rispetto alla matematica attraverso esperienze significative e far comprendere come gli strumenti matematici appresi siano utili in molte situazioni per operare nella realtà</w:t>
            </w:r>
          </w:p>
          <w:p w:rsidR="001E6438" w:rsidRPr="00E37BF4" w:rsidRDefault="001E6438" w:rsidP="007B024D">
            <w:pPr>
              <w:pStyle w:val="Default"/>
              <w:numPr>
                <w:ilvl w:val="0"/>
                <w:numId w:val="2"/>
              </w:numPr>
              <w:ind w:left="217" w:hanging="217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Sviluppare le capacità intuitive e logiche</w:t>
            </w:r>
          </w:p>
          <w:p w:rsidR="001E6438" w:rsidRPr="00E37BF4" w:rsidRDefault="001E6438" w:rsidP="007B024D">
            <w:pPr>
              <w:pStyle w:val="Default"/>
              <w:numPr>
                <w:ilvl w:val="0"/>
                <w:numId w:val="2"/>
              </w:numPr>
              <w:ind w:left="217" w:hanging="217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Maturare i processi di astrazione e di elaborazione dei concetti</w:t>
            </w:r>
          </w:p>
          <w:p w:rsidR="001E6438" w:rsidRPr="00E37BF4" w:rsidRDefault="001E6438" w:rsidP="007B024D">
            <w:pPr>
              <w:pStyle w:val="Default"/>
              <w:numPr>
                <w:ilvl w:val="0"/>
                <w:numId w:val="2"/>
              </w:numPr>
              <w:ind w:left="217" w:hanging="217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Abituare alla precisione del linguaggio</w:t>
            </w:r>
          </w:p>
          <w:p w:rsidR="001E6438" w:rsidRPr="00E37BF4" w:rsidRDefault="001E6438" w:rsidP="007B024D">
            <w:pPr>
              <w:pStyle w:val="Default"/>
              <w:numPr>
                <w:ilvl w:val="0"/>
                <w:numId w:val="2"/>
              </w:numPr>
              <w:ind w:left="217" w:hanging="217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Sviluppare la capacità di eseguire un ragionamento coerente e argomentato</w:t>
            </w:r>
          </w:p>
          <w:p w:rsidR="001E6438" w:rsidRPr="003C3B31" w:rsidRDefault="001E6438" w:rsidP="007B024D">
            <w:pPr>
              <w:pStyle w:val="Default"/>
              <w:numPr>
                <w:ilvl w:val="0"/>
                <w:numId w:val="2"/>
              </w:numPr>
              <w:ind w:left="217" w:hanging="217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Sviluppare le attitudini analitiche e sintetiche</w:t>
            </w:r>
          </w:p>
          <w:p w:rsidR="003C3B31" w:rsidRPr="00ED65E8" w:rsidRDefault="003C3B31" w:rsidP="003C3B31">
            <w:pPr>
              <w:pStyle w:val="Default"/>
              <w:numPr>
                <w:ilvl w:val="0"/>
                <w:numId w:val="2"/>
              </w:numPr>
              <w:ind w:left="217" w:hanging="217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Utilizzare le reti e gli strumenti informativi nelle attività di studio, ricerca ed approfondimento disciplinare</w:t>
            </w:r>
          </w:p>
          <w:p w:rsidR="003C3B31" w:rsidRPr="00E37BF4" w:rsidRDefault="003C3B31" w:rsidP="003C3B31">
            <w:pPr>
              <w:pStyle w:val="Default"/>
              <w:ind w:left="217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</w:p>
        </w:tc>
      </w:tr>
      <w:tr w:rsidR="001E6438" w:rsidTr="007B024D">
        <w:trPr>
          <w:trHeight w:val="612"/>
        </w:trPr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1E6438" w:rsidRDefault="001E6438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  <w:t xml:space="preserve">3. Competenze target </w:t>
            </w:r>
          </w:p>
          <w:p w:rsidR="001E6438" w:rsidRDefault="001E6438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211D1E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  <w:lang w:eastAsia="en-US"/>
              </w:rPr>
              <w:t>(obiettivo profilo professionale)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438" w:rsidRPr="000974A8" w:rsidRDefault="001E6438" w:rsidP="007B024D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3C042B">
              <w:rPr>
                <w:b/>
                <w:lang w:eastAsia="en-US"/>
              </w:rPr>
              <w:t xml:space="preserve">Utilizzare </w:t>
            </w:r>
            <w:r>
              <w:rPr>
                <w:b/>
                <w:lang w:eastAsia="en-US"/>
              </w:rPr>
              <w:t>i concetti e gli strumenti fondamentali dell’asse culturale matematico per affrontare e risolvere problemi strutturati anche utilizzando strumenti e applicazioni informatiche</w:t>
            </w:r>
          </w:p>
        </w:tc>
      </w:tr>
      <w:tr w:rsidR="001E6438" w:rsidTr="005C673A">
        <w:trPr>
          <w:trHeight w:val="612"/>
        </w:trPr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1E6438" w:rsidRDefault="001E6438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  <w:t xml:space="preserve">4. Saperi essenziali </w:t>
            </w:r>
            <w:r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  <w:lang w:eastAsia="en-US"/>
              </w:rPr>
              <w:t>(contenuti)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7B6" w:rsidRDefault="005F67B6" w:rsidP="005F67B6">
            <w:pPr>
              <w:pStyle w:val="Default"/>
              <w:numPr>
                <w:ilvl w:val="0"/>
                <w:numId w:val="2"/>
              </w:numPr>
              <w:spacing w:line="276" w:lineRule="auto"/>
              <w:ind w:left="217" w:hanging="217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F67B6">
              <w:rPr>
                <w:rFonts w:ascii="Times New Roman" w:hAnsi="Times New Roman" w:cs="Times New Roman"/>
                <w:b/>
                <w:sz w:val="20"/>
                <w:szCs w:val="20"/>
              </w:rPr>
              <w:t>Potenze ad esponente razionale</w:t>
            </w:r>
          </w:p>
          <w:p w:rsidR="005F67B6" w:rsidRDefault="005F67B6" w:rsidP="005F67B6">
            <w:pPr>
              <w:pStyle w:val="Default"/>
              <w:numPr>
                <w:ilvl w:val="0"/>
                <w:numId w:val="2"/>
              </w:numPr>
              <w:spacing w:line="276" w:lineRule="auto"/>
              <w:ind w:left="217" w:hanging="217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La funzione esponenziale e logaritmica</w:t>
            </w:r>
          </w:p>
          <w:p w:rsidR="005F67B6" w:rsidRDefault="005F67B6" w:rsidP="005F67B6">
            <w:pPr>
              <w:pStyle w:val="Default"/>
              <w:numPr>
                <w:ilvl w:val="0"/>
                <w:numId w:val="2"/>
              </w:numPr>
              <w:spacing w:line="276" w:lineRule="auto"/>
              <w:ind w:left="217" w:hanging="217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Equazioni esponenziali elementari o ad esse riconducibili</w:t>
            </w:r>
          </w:p>
          <w:p w:rsidR="005F67B6" w:rsidRDefault="005F67B6" w:rsidP="005F67B6">
            <w:pPr>
              <w:pStyle w:val="Default"/>
              <w:numPr>
                <w:ilvl w:val="0"/>
                <w:numId w:val="2"/>
              </w:numPr>
              <w:spacing w:line="276" w:lineRule="auto"/>
              <w:ind w:left="217" w:hanging="217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Logaritmi e relative proprietà</w:t>
            </w:r>
          </w:p>
          <w:p w:rsidR="005F67B6" w:rsidRDefault="005F67B6" w:rsidP="005F67B6">
            <w:pPr>
              <w:pStyle w:val="Default"/>
              <w:numPr>
                <w:ilvl w:val="0"/>
                <w:numId w:val="2"/>
              </w:numPr>
              <w:spacing w:line="276" w:lineRule="auto"/>
              <w:ind w:left="217" w:hanging="217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Semplici equazioni logaritmiche</w:t>
            </w:r>
          </w:p>
          <w:p w:rsidR="001E6438" w:rsidRPr="005F67B6" w:rsidRDefault="001E6438" w:rsidP="005F67B6">
            <w:pPr>
              <w:pStyle w:val="Paragrafoelenco"/>
              <w:ind w:left="122"/>
              <w:rPr>
                <w:b/>
                <w:lang w:eastAsia="en-US"/>
              </w:rPr>
            </w:pPr>
          </w:p>
        </w:tc>
      </w:tr>
      <w:tr w:rsidR="001E6438" w:rsidTr="005C673A">
        <w:trPr>
          <w:trHeight w:val="612"/>
        </w:trPr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1E6438" w:rsidRDefault="001E6438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  <w:t>5. Insegnamenti coinvolti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438" w:rsidRPr="000974A8" w:rsidRDefault="001E6438">
            <w:pPr>
              <w:autoSpaceDE w:val="0"/>
              <w:autoSpaceDN w:val="0"/>
              <w:adjustRightInd w:val="0"/>
              <w:spacing w:line="276" w:lineRule="auto"/>
              <w:rPr>
                <w:b/>
                <w:lang w:eastAsia="en-US"/>
              </w:rPr>
            </w:pPr>
            <w:r w:rsidRPr="000974A8">
              <w:rPr>
                <w:b/>
                <w:lang w:eastAsia="en-US"/>
              </w:rPr>
              <w:t>Matematica</w:t>
            </w:r>
          </w:p>
        </w:tc>
      </w:tr>
      <w:tr w:rsidR="001E6438" w:rsidTr="005C673A">
        <w:trPr>
          <w:trHeight w:val="612"/>
        </w:trPr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1E6438" w:rsidRDefault="001E6438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  <w:t xml:space="preserve">6. Prodotto/Prodotti da realizzare 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438" w:rsidRPr="000974A8" w:rsidRDefault="001E6438" w:rsidP="001E6438">
            <w:pPr>
              <w:spacing w:line="276" w:lineRule="auto"/>
              <w:rPr>
                <w:b/>
                <w:color w:val="FF0000"/>
                <w:sz w:val="36"/>
                <w:szCs w:val="36"/>
                <w:lang w:eastAsia="en-US"/>
              </w:rPr>
            </w:pPr>
            <w:r w:rsidRPr="000974A8">
              <w:rPr>
                <w:b/>
                <w:color w:val="211D1E"/>
                <w:lang w:eastAsia="en-US"/>
              </w:rPr>
              <w:t>Tabelle ri</w:t>
            </w:r>
            <w:r>
              <w:rPr>
                <w:b/>
                <w:color w:val="211D1E"/>
                <w:lang w:eastAsia="en-US"/>
              </w:rPr>
              <w:t>epilogative</w:t>
            </w:r>
            <w:r w:rsidRPr="000974A8">
              <w:rPr>
                <w:b/>
                <w:color w:val="211D1E"/>
                <w:lang w:eastAsia="en-US"/>
              </w:rPr>
              <w:t xml:space="preserve"> degli argomenti trattati utilizzabili per tutti gli studenti come ausilio nello svolgimento degli esercizi e, nei casi previsti, anche durante le verifiche</w:t>
            </w:r>
          </w:p>
        </w:tc>
      </w:tr>
      <w:tr w:rsidR="00105E8B" w:rsidTr="001E6438">
        <w:trPr>
          <w:trHeight w:val="612"/>
        </w:trPr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105E8B" w:rsidRDefault="00105E8B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  <w:t xml:space="preserve">7. Descrizione delle attività degli studenti </w:t>
            </w:r>
            <w:r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  <w:lang w:eastAsia="en-US"/>
              </w:rPr>
              <w:t>(fasi di lavoro)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8B" w:rsidRDefault="00105E8B" w:rsidP="00693858">
            <w:pPr>
              <w:pStyle w:val="Paragrafoelenco"/>
              <w:numPr>
                <w:ilvl w:val="0"/>
                <w:numId w:val="4"/>
              </w:numPr>
              <w:spacing w:line="276" w:lineRule="auto"/>
              <w:ind w:left="217" w:hanging="217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Ascolto e partecipazione attiva al dialogo educativo con richieste pertinenti e puntuali di chiarimenti e risposte del docente</w:t>
            </w:r>
          </w:p>
          <w:p w:rsidR="00105E8B" w:rsidRDefault="00105E8B" w:rsidP="00693858">
            <w:pPr>
              <w:pStyle w:val="Paragrafoelenco"/>
              <w:numPr>
                <w:ilvl w:val="0"/>
                <w:numId w:val="4"/>
              </w:numPr>
              <w:spacing w:line="276" w:lineRule="auto"/>
              <w:ind w:left="217" w:hanging="217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Memorizzazione e rielaborazione delle conoscenze</w:t>
            </w:r>
          </w:p>
          <w:p w:rsidR="00105E8B" w:rsidRDefault="00105E8B" w:rsidP="00693858">
            <w:pPr>
              <w:pStyle w:val="Paragrafoelenco"/>
              <w:numPr>
                <w:ilvl w:val="0"/>
                <w:numId w:val="4"/>
              </w:numPr>
              <w:spacing w:line="276" w:lineRule="auto"/>
              <w:ind w:left="217" w:hanging="217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Svolgere esercizi/problemi in classe o a casa, mediante l’utilizzo della piattaforma G-Suite</w:t>
            </w:r>
          </w:p>
          <w:p w:rsidR="00105E8B" w:rsidRDefault="00105E8B" w:rsidP="00693858">
            <w:pPr>
              <w:pStyle w:val="Paragrafoelenco"/>
              <w:numPr>
                <w:ilvl w:val="0"/>
                <w:numId w:val="4"/>
              </w:numPr>
              <w:spacing w:line="276" w:lineRule="auto"/>
              <w:ind w:left="217" w:hanging="217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Esplicitare eventuali dubbi </w:t>
            </w:r>
          </w:p>
          <w:p w:rsidR="00105E8B" w:rsidRDefault="00105E8B" w:rsidP="00693858">
            <w:pPr>
              <w:pStyle w:val="Paragrafoelenco"/>
              <w:numPr>
                <w:ilvl w:val="0"/>
                <w:numId w:val="4"/>
              </w:numPr>
              <w:spacing w:line="276" w:lineRule="auto"/>
              <w:ind w:left="217" w:hanging="217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Realizzazione condivisa del prodotto finale, in seguito alle diverse proposte di lavoro</w:t>
            </w:r>
          </w:p>
          <w:p w:rsidR="00105E8B" w:rsidRDefault="00105E8B" w:rsidP="00693858">
            <w:pPr>
              <w:pStyle w:val="Paragrafoelenco"/>
              <w:numPr>
                <w:ilvl w:val="0"/>
                <w:numId w:val="4"/>
              </w:numPr>
              <w:spacing w:line="276" w:lineRule="auto"/>
              <w:ind w:left="217" w:hanging="217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Autovalutazione di gruppo e individuale del prodotto finale realizzato</w:t>
            </w:r>
          </w:p>
          <w:p w:rsidR="00105E8B" w:rsidRPr="00E37BF4" w:rsidRDefault="00105E8B" w:rsidP="00693858">
            <w:pPr>
              <w:pStyle w:val="Paragrafoelenco"/>
              <w:numPr>
                <w:ilvl w:val="0"/>
                <w:numId w:val="4"/>
              </w:numPr>
              <w:spacing w:line="276" w:lineRule="auto"/>
              <w:ind w:left="217" w:hanging="217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Correzione di eventuali errori evidenziati</w:t>
            </w:r>
          </w:p>
        </w:tc>
      </w:tr>
      <w:tr w:rsidR="00105E8B" w:rsidTr="001E6438">
        <w:trPr>
          <w:trHeight w:val="612"/>
        </w:trPr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105E8B" w:rsidRDefault="00105E8B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  <w:t xml:space="preserve">8. Attività dei docenti </w:t>
            </w:r>
            <w:r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  <w:lang w:eastAsia="en-US"/>
              </w:rPr>
              <w:t>(strategie didattiche)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8B" w:rsidRPr="00C32E73" w:rsidRDefault="00105E8B" w:rsidP="00693858">
            <w:pPr>
              <w:pStyle w:val="Paragrafoelenco"/>
              <w:numPr>
                <w:ilvl w:val="0"/>
                <w:numId w:val="4"/>
              </w:numPr>
              <w:spacing w:line="276" w:lineRule="auto"/>
              <w:ind w:left="217" w:hanging="217"/>
              <w:rPr>
                <w:b/>
                <w:color w:val="211D1E"/>
                <w:lang w:eastAsia="en-US"/>
              </w:rPr>
            </w:pPr>
            <w:r>
              <w:rPr>
                <w:b/>
                <w:lang w:eastAsia="en-US"/>
              </w:rPr>
              <w:t>Lezione espositiva con supporto multimediale e del libro di testo</w:t>
            </w:r>
          </w:p>
          <w:p w:rsidR="00105E8B" w:rsidRPr="008F1124" w:rsidRDefault="00105E8B" w:rsidP="00693858">
            <w:pPr>
              <w:pStyle w:val="Paragrafoelenco"/>
              <w:numPr>
                <w:ilvl w:val="0"/>
                <w:numId w:val="4"/>
              </w:numPr>
              <w:spacing w:line="276" w:lineRule="auto"/>
              <w:ind w:left="217" w:hanging="217"/>
              <w:rPr>
                <w:b/>
                <w:color w:val="211D1E"/>
                <w:lang w:eastAsia="en-US"/>
              </w:rPr>
            </w:pPr>
            <w:r w:rsidRPr="008F1124">
              <w:rPr>
                <w:b/>
                <w:lang w:eastAsia="en-US"/>
              </w:rPr>
              <w:t>Trattazione teorica dei contenuti</w:t>
            </w:r>
            <w:r>
              <w:rPr>
                <w:b/>
                <w:lang w:eastAsia="en-US"/>
              </w:rPr>
              <w:t xml:space="preserve"> accompagnata da numerosi esercizi volti a rafforzare l’acquisizione di </w:t>
            </w:r>
            <w:r>
              <w:rPr>
                <w:b/>
                <w:lang w:eastAsia="en-US"/>
              </w:rPr>
              <w:lastRenderedPageBreak/>
              <w:t>padronanza e sicurezza nei calcoli, la capacità di scegliere i procedimenti alternativi, la consapevolezza del significato delle operazioni eseguite</w:t>
            </w:r>
          </w:p>
          <w:p w:rsidR="00105E8B" w:rsidRPr="008F1124" w:rsidRDefault="00105E8B" w:rsidP="00693858">
            <w:pPr>
              <w:pStyle w:val="Paragrafoelenco"/>
              <w:numPr>
                <w:ilvl w:val="0"/>
                <w:numId w:val="4"/>
              </w:numPr>
              <w:spacing w:line="276" w:lineRule="auto"/>
              <w:ind w:left="217" w:hanging="217"/>
              <w:rPr>
                <w:b/>
                <w:color w:val="211D1E"/>
                <w:lang w:eastAsia="en-US"/>
              </w:rPr>
            </w:pPr>
            <w:r>
              <w:rPr>
                <w:b/>
                <w:lang w:eastAsia="en-US"/>
              </w:rPr>
              <w:t>Introduzione di esempi e controesempi</w:t>
            </w:r>
          </w:p>
          <w:p w:rsidR="00105E8B" w:rsidRPr="00C32E73" w:rsidRDefault="00105E8B" w:rsidP="00693858">
            <w:pPr>
              <w:pStyle w:val="Paragrafoelenco"/>
              <w:numPr>
                <w:ilvl w:val="0"/>
                <w:numId w:val="4"/>
              </w:numPr>
              <w:spacing w:line="276" w:lineRule="auto"/>
              <w:ind w:left="217" w:hanging="217"/>
              <w:rPr>
                <w:b/>
                <w:color w:val="211D1E"/>
                <w:lang w:eastAsia="en-US"/>
              </w:rPr>
            </w:pPr>
            <w:r>
              <w:rPr>
                <w:b/>
                <w:lang w:eastAsia="en-US"/>
              </w:rPr>
              <w:t>Riferimenti e collegamenti interdisciplinari con le materie professionali di indirizzo (ove possibile)</w:t>
            </w:r>
          </w:p>
          <w:p w:rsidR="00105E8B" w:rsidRPr="002353DB" w:rsidRDefault="00105E8B" w:rsidP="00693858">
            <w:pPr>
              <w:pStyle w:val="Paragrafoelenco"/>
              <w:numPr>
                <w:ilvl w:val="0"/>
                <w:numId w:val="4"/>
              </w:numPr>
              <w:spacing w:line="276" w:lineRule="auto"/>
              <w:ind w:left="217" w:hanging="217"/>
              <w:rPr>
                <w:b/>
                <w:color w:val="211D1E"/>
                <w:lang w:eastAsia="en-US"/>
              </w:rPr>
            </w:pPr>
            <w:r>
              <w:rPr>
                <w:b/>
                <w:lang w:eastAsia="en-US"/>
              </w:rPr>
              <w:t>Esercitazioni per affinare il metodo di studio e di lavoro e per favorire il recupero, il consolidamento e il potenziamento</w:t>
            </w:r>
          </w:p>
        </w:tc>
      </w:tr>
      <w:tr w:rsidR="001E6438" w:rsidTr="005C673A">
        <w:trPr>
          <w:trHeight w:val="793"/>
        </w:trPr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1E6438" w:rsidRDefault="001E6438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  <w:lastRenderedPageBreak/>
              <w:t>9. Monte ore complessivo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438" w:rsidRPr="000974A8" w:rsidRDefault="001E6438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  <w:lang w:eastAsia="en-US"/>
              </w:rPr>
            </w:pPr>
          </w:p>
          <w:p w:rsidR="001E6438" w:rsidRPr="000974A8" w:rsidRDefault="005F67B6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  <w:t>18</w:t>
            </w:r>
            <w:r w:rsidR="001E6438" w:rsidRPr="000974A8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  <w:t xml:space="preserve"> ore</w:t>
            </w:r>
          </w:p>
          <w:p w:rsidR="001E6438" w:rsidRPr="000974A8" w:rsidRDefault="001E6438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0974A8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  <w:t>( i tempi possono variare in funzione delle esigenze della classe)</w:t>
            </w:r>
          </w:p>
        </w:tc>
      </w:tr>
      <w:tr w:rsidR="001E6438" w:rsidTr="005C673A">
        <w:trPr>
          <w:trHeight w:val="963"/>
        </w:trPr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</w:tcPr>
          <w:p w:rsidR="001E6438" w:rsidRDefault="001E6438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  <w:t>10. Strumenti didattici</w:t>
            </w:r>
          </w:p>
          <w:p w:rsidR="001E6438" w:rsidRDefault="001E6438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</w:pP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438" w:rsidRDefault="001E6438" w:rsidP="00105E8B">
            <w:pPr>
              <w:spacing w:line="276" w:lineRule="auto"/>
              <w:rPr>
                <w:b/>
                <w:lang w:eastAsia="en-US"/>
              </w:rPr>
            </w:pPr>
            <w:r w:rsidRPr="000974A8">
              <w:rPr>
                <w:b/>
                <w:lang w:eastAsia="en-US"/>
              </w:rPr>
              <w:t xml:space="preserve">Libro di testo: </w:t>
            </w:r>
            <w:r w:rsidR="00E254C1" w:rsidRPr="000974A8">
              <w:rPr>
                <w:b/>
              </w:rPr>
              <w:t>Sasso</w:t>
            </w:r>
            <w:r w:rsidR="00E254C1">
              <w:rPr>
                <w:b/>
              </w:rPr>
              <w:t xml:space="preserve"> – Fragni COLORI DEL</w:t>
            </w:r>
            <w:r w:rsidR="00E254C1" w:rsidRPr="000974A8">
              <w:rPr>
                <w:b/>
              </w:rPr>
              <w:t xml:space="preserve">LA MATEMATICA Ed. </w:t>
            </w:r>
            <w:r w:rsidR="00E254C1">
              <w:rPr>
                <w:b/>
              </w:rPr>
              <w:t>bianca-volume A  Ed. Petrini;</w:t>
            </w:r>
            <w:r>
              <w:rPr>
                <w:b/>
                <w:lang w:eastAsia="en-US"/>
              </w:rPr>
              <w:t xml:space="preserve"> </w:t>
            </w:r>
            <w:r w:rsidR="00222F76">
              <w:rPr>
                <w:b/>
              </w:rPr>
              <w:t>utilizzo della piattaforma G-Suite;</w:t>
            </w:r>
            <w:r w:rsidR="00222F76">
              <w:rPr>
                <w:b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>a</w:t>
            </w:r>
            <w:r w:rsidRPr="000974A8">
              <w:rPr>
                <w:b/>
                <w:lang w:eastAsia="en-US"/>
              </w:rPr>
              <w:t xml:space="preserve">ppunti del docente, materiale </w:t>
            </w:r>
            <w:r w:rsidR="00105E8B">
              <w:rPr>
                <w:b/>
                <w:lang w:eastAsia="en-US"/>
              </w:rPr>
              <w:t xml:space="preserve">fornito </w:t>
            </w:r>
            <w:r>
              <w:rPr>
                <w:b/>
                <w:lang w:eastAsia="en-US"/>
              </w:rPr>
              <w:t xml:space="preserve">dal </w:t>
            </w:r>
            <w:r w:rsidR="007B024D">
              <w:rPr>
                <w:b/>
                <w:lang w:eastAsia="en-US"/>
              </w:rPr>
              <w:t>docente</w:t>
            </w:r>
            <w:r w:rsidR="00105E8B">
              <w:rPr>
                <w:b/>
                <w:lang w:eastAsia="en-US"/>
              </w:rPr>
              <w:t>.</w:t>
            </w:r>
          </w:p>
          <w:p w:rsidR="00105E8B" w:rsidRPr="000974A8" w:rsidRDefault="00105E8B" w:rsidP="00105E8B">
            <w:pPr>
              <w:spacing w:line="276" w:lineRule="auto"/>
              <w:rPr>
                <w:b/>
                <w:color w:val="211D1E"/>
                <w:lang w:eastAsia="en-US"/>
              </w:rPr>
            </w:pPr>
          </w:p>
        </w:tc>
      </w:tr>
      <w:tr w:rsidR="001E6438" w:rsidTr="005C673A">
        <w:trPr>
          <w:trHeight w:val="963"/>
        </w:trPr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1E6438" w:rsidRDefault="001E6438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  <w:t>11. Criteri per la valutazione e la certificazione dei risultati di apprendimento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438" w:rsidRDefault="001E6438" w:rsidP="009A74E3">
            <w:pPr>
              <w:rPr>
                <w:b/>
                <w:lang w:eastAsia="en-US"/>
              </w:rPr>
            </w:pPr>
            <w:r w:rsidRPr="00227E90">
              <w:rPr>
                <w:b/>
                <w:lang w:eastAsia="en-US"/>
              </w:rPr>
              <w:t>La valutazione finale terrà conto del livello di competenza raggiunto e dei progressi in itinere. Per ogni valutazione scritta  è allegata una griglia che definisce il livello espresso da un voto in decimi in linea con i criteri di valutazione espressi dal dipartimento. Per le valutazioni orali intermedie si fa riferimento ai criteri definiti dal dipartimento</w:t>
            </w:r>
          </w:p>
          <w:p w:rsidR="003D13D1" w:rsidRPr="00227E90" w:rsidRDefault="003D13D1" w:rsidP="009A74E3">
            <w:pPr>
              <w:rPr>
                <w:b/>
                <w:lang w:eastAsia="en-US"/>
              </w:rPr>
            </w:pPr>
          </w:p>
        </w:tc>
      </w:tr>
    </w:tbl>
    <w:p w:rsidR="009B3FF2" w:rsidRDefault="009B3FF2"/>
    <w:p w:rsidR="001E6438" w:rsidRDefault="001E6438" w:rsidP="00C10BB8">
      <w:pPr>
        <w:jc w:val="center"/>
        <w:rPr>
          <w:sz w:val="28"/>
          <w:szCs w:val="28"/>
        </w:rPr>
      </w:pPr>
    </w:p>
    <w:p w:rsidR="001E6438" w:rsidRDefault="001E6438" w:rsidP="00C10BB8">
      <w:pPr>
        <w:jc w:val="center"/>
        <w:rPr>
          <w:sz w:val="28"/>
          <w:szCs w:val="28"/>
        </w:rPr>
      </w:pPr>
    </w:p>
    <w:p w:rsidR="001E6438" w:rsidRDefault="001E6438" w:rsidP="00C10BB8">
      <w:pPr>
        <w:jc w:val="center"/>
        <w:rPr>
          <w:sz w:val="28"/>
          <w:szCs w:val="28"/>
        </w:rPr>
      </w:pPr>
    </w:p>
    <w:p w:rsidR="001E6438" w:rsidRDefault="001E6438" w:rsidP="00C10BB8">
      <w:pPr>
        <w:jc w:val="center"/>
        <w:rPr>
          <w:sz w:val="28"/>
          <w:szCs w:val="28"/>
        </w:rPr>
      </w:pPr>
    </w:p>
    <w:p w:rsidR="001E6438" w:rsidRDefault="001E6438" w:rsidP="00C10BB8">
      <w:pPr>
        <w:jc w:val="center"/>
        <w:rPr>
          <w:sz w:val="28"/>
          <w:szCs w:val="28"/>
        </w:rPr>
      </w:pPr>
    </w:p>
    <w:p w:rsidR="001E6438" w:rsidRDefault="001E6438" w:rsidP="00C10BB8">
      <w:pPr>
        <w:jc w:val="center"/>
        <w:rPr>
          <w:sz w:val="28"/>
          <w:szCs w:val="28"/>
        </w:rPr>
      </w:pPr>
    </w:p>
    <w:p w:rsidR="001E6438" w:rsidRDefault="001E6438" w:rsidP="00C10BB8">
      <w:pPr>
        <w:jc w:val="center"/>
        <w:rPr>
          <w:sz w:val="28"/>
          <w:szCs w:val="28"/>
        </w:rPr>
      </w:pPr>
    </w:p>
    <w:p w:rsidR="001E6438" w:rsidRDefault="001E6438" w:rsidP="00C10BB8">
      <w:pPr>
        <w:jc w:val="center"/>
        <w:rPr>
          <w:sz w:val="28"/>
          <w:szCs w:val="28"/>
        </w:rPr>
      </w:pPr>
    </w:p>
    <w:p w:rsidR="001E6438" w:rsidRDefault="001E6438" w:rsidP="00C10BB8">
      <w:pPr>
        <w:jc w:val="center"/>
        <w:rPr>
          <w:sz w:val="28"/>
          <w:szCs w:val="28"/>
        </w:rPr>
      </w:pPr>
    </w:p>
    <w:p w:rsidR="001E6438" w:rsidRDefault="001E6438" w:rsidP="00C10BB8">
      <w:pPr>
        <w:jc w:val="center"/>
        <w:rPr>
          <w:sz w:val="28"/>
          <w:szCs w:val="28"/>
        </w:rPr>
      </w:pPr>
    </w:p>
    <w:p w:rsidR="001E6438" w:rsidRDefault="001E6438" w:rsidP="00C10BB8">
      <w:pPr>
        <w:jc w:val="center"/>
        <w:rPr>
          <w:sz w:val="28"/>
          <w:szCs w:val="28"/>
        </w:rPr>
      </w:pPr>
    </w:p>
    <w:p w:rsidR="001E6438" w:rsidRDefault="001E6438" w:rsidP="00C10BB8">
      <w:pPr>
        <w:jc w:val="center"/>
        <w:rPr>
          <w:sz w:val="28"/>
          <w:szCs w:val="28"/>
        </w:rPr>
      </w:pPr>
    </w:p>
    <w:p w:rsidR="001E6438" w:rsidRDefault="001E6438" w:rsidP="00C10BB8">
      <w:pPr>
        <w:jc w:val="center"/>
        <w:rPr>
          <w:sz w:val="28"/>
          <w:szCs w:val="28"/>
        </w:rPr>
      </w:pPr>
    </w:p>
    <w:p w:rsidR="00D972B8" w:rsidRDefault="00D972B8" w:rsidP="00C10BB8">
      <w:pPr>
        <w:jc w:val="center"/>
        <w:rPr>
          <w:sz w:val="28"/>
          <w:szCs w:val="28"/>
        </w:rPr>
      </w:pPr>
    </w:p>
    <w:p w:rsidR="001E6438" w:rsidRDefault="001E6438" w:rsidP="00C10BB8">
      <w:pPr>
        <w:jc w:val="center"/>
        <w:rPr>
          <w:sz w:val="28"/>
          <w:szCs w:val="28"/>
        </w:rPr>
      </w:pPr>
    </w:p>
    <w:p w:rsidR="001E6438" w:rsidRDefault="001E6438" w:rsidP="00C10BB8">
      <w:pPr>
        <w:jc w:val="center"/>
        <w:rPr>
          <w:sz w:val="28"/>
          <w:szCs w:val="28"/>
        </w:rPr>
      </w:pPr>
    </w:p>
    <w:p w:rsidR="00227E90" w:rsidRDefault="00227E90" w:rsidP="00C10BB8">
      <w:pPr>
        <w:jc w:val="center"/>
        <w:rPr>
          <w:sz w:val="28"/>
          <w:szCs w:val="28"/>
        </w:rPr>
      </w:pPr>
    </w:p>
    <w:p w:rsidR="001E6438" w:rsidRDefault="001E6438" w:rsidP="00C10BB8">
      <w:pPr>
        <w:jc w:val="center"/>
        <w:rPr>
          <w:sz w:val="28"/>
          <w:szCs w:val="28"/>
        </w:rPr>
      </w:pPr>
    </w:p>
    <w:p w:rsidR="001E6438" w:rsidRDefault="001E6438" w:rsidP="00C10BB8">
      <w:pPr>
        <w:jc w:val="center"/>
        <w:rPr>
          <w:sz w:val="28"/>
          <w:szCs w:val="28"/>
        </w:rPr>
      </w:pPr>
    </w:p>
    <w:p w:rsidR="001E6438" w:rsidRDefault="001E6438" w:rsidP="00C10BB8">
      <w:pPr>
        <w:jc w:val="center"/>
        <w:rPr>
          <w:sz w:val="28"/>
          <w:szCs w:val="28"/>
        </w:rPr>
      </w:pPr>
    </w:p>
    <w:p w:rsidR="001E6438" w:rsidRDefault="001E6438" w:rsidP="00C10BB8">
      <w:pPr>
        <w:jc w:val="center"/>
        <w:rPr>
          <w:sz w:val="28"/>
          <w:szCs w:val="28"/>
        </w:rPr>
      </w:pPr>
    </w:p>
    <w:p w:rsidR="001E6438" w:rsidRDefault="001E6438" w:rsidP="00C10BB8">
      <w:pPr>
        <w:jc w:val="center"/>
        <w:rPr>
          <w:sz w:val="28"/>
          <w:szCs w:val="28"/>
        </w:rPr>
      </w:pPr>
    </w:p>
    <w:p w:rsidR="001E6438" w:rsidRDefault="001E6438" w:rsidP="00C10BB8">
      <w:pPr>
        <w:jc w:val="center"/>
        <w:rPr>
          <w:sz w:val="28"/>
          <w:szCs w:val="28"/>
        </w:rPr>
      </w:pPr>
    </w:p>
    <w:p w:rsidR="00C10BB8" w:rsidRDefault="00C10BB8" w:rsidP="00C10BB8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MATEMATICA                                       </w:t>
      </w:r>
    </w:p>
    <w:p w:rsidR="00C10BB8" w:rsidRDefault="00C10BB8" w:rsidP="00C10BB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UDA </w:t>
      </w:r>
      <w:r w:rsidR="007B024D">
        <w:rPr>
          <w:b/>
          <w:sz w:val="28"/>
          <w:szCs w:val="28"/>
        </w:rPr>
        <w:t>4</w:t>
      </w:r>
    </w:p>
    <w:p w:rsidR="00C10BB8" w:rsidRDefault="00C10BB8" w:rsidP="00C10BB8">
      <w:pPr>
        <w:jc w:val="center"/>
        <w:rPr>
          <w:b/>
          <w:sz w:val="28"/>
          <w:szCs w:val="28"/>
        </w:rPr>
      </w:pPr>
    </w:p>
    <w:p w:rsidR="00C10BB8" w:rsidRDefault="001971C1" w:rsidP="00C10BB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classe 3</w:t>
      </w:r>
      <w:r w:rsidR="00C10BB8">
        <w:rPr>
          <w:b/>
          <w:sz w:val="24"/>
          <w:szCs w:val="24"/>
        </w:rPr>
        <w:t>AC</w:t>
      </w:r>
      <w:r w:rsidR="00C10BB8">
        <w:rPr>
          <w:b/>
          <w:sz w:val="24"/>
          <w:szCs w:val="24"/>
        </w:rPr>
        <w:tab/>
      </w:r>
      <w:r w:rsidR="00C10BB8">
        <w:rPr>
          <w:b/>
          <w:sz w:val="24"/>
          <w:szCs w:val="24"/>
        </w:rPr>
        <w:tab/>
      </w:r>
      <w:r w:rsidR="00C10BB8">
        <w:rPr>
          <w:b/>
          <w:sz w:val="24"/>
          <w:szCs w:val="24"/>
        </w:rPr>
        <w:tab/>
      </w:r>
      <w:r w:rsidR="00C10BB8">
        <w:rPr>
          <w:b/>
          <w:sz w:val="24"/>
          <w:szCs w:val="24"/>
        </w:rPr>
        <w:tab/>
      </w:r>
      <w:r w:rsidR="00C10BB8">
        <w:rPr>
          <w:b/>
          <w:sz w:val="24"/>
          <w:szCs w:val="24"/>
        </w:rPr>
        <w:tab/>
      </w:r>
      <w:r w:rsidR="00C10BB8">
        <w:rPr>
          <w:b/>
          <w:sz w:val="24"/>
          <w:szCs w:val="24"/>
        </w:rPr>
        <w:tab/>
      </w:r>
      <w:r w:rsidR="00C10BB8">
        <w:rPr>
          <w:b/>
          <w:sz w:val="24"/>
          <w:szCs w:val="24"/>
        </w:rPr>
        <w:tab/>
        <w:t xml:space="preserve">prof. </w:t>
      </w:r>
      <w:proofErr w:type="spellStart"/>
      <w:r w:rsidR="00C10BB8">
        <w:rPr>
          <w:b/>
          <w:sz w:val="24"/>
          <w:szCs w:val="24"/>
        </w:rPr>
        <w:t>Bottaro</w:t>
      </w:r>
      <w:proofErr w:type="spellEnd"/>
      <w:r w:rsidR="00C10BB8">
        <w:rPr>
          <w:b/>
          <w:sz w:val="24"/>
          <w:szCs w:val="24"/>
        </w:rPr>
        <w:t xml:space="preserve"> Maria Enrica</w:t>
      </w:r>
    </w:p>
    <w:p w:rsidR="00C10BB8" w:rsidRDefault="00C10BB8" w:rsidP="00C10BB8"/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19"/>
        <w:gridCol w:w="5431"/>
      </w:tblGrid>
      <w:tr w:rsidR="00C10BB8" w:rsidTr="00A45C76">
        <w:trPr>
          <w:trHeight w:val="808"/>
        </w:trPr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C10BB8" w:rsidRDefault="00C10BB8" w:rsidP="007B024D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211D1E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  <w:t xml:space="preserve">1. Titolo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  <w:t>UdA</w:t>
            </w:r>
            <w:proofErr w:type="spellEnd"/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BB8" w:rsidRPr="000974A8" w:rsidRDefault="005F67B6" w:rsidP="007B024D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  <w:t>COMPLEMENTI DI ALGEBRA</w:t>
            </w:r>
          </w:p>
        </w:tc>
      </w:tr>
      <w:tr w:rsidR="001E6438" w:rsidTr="003C042B">
        <w:trPr>
          <w:trHeight w:val="802"/>
        </w:trPr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1E6438" w:rsidRDefault="001E6438" w:rsidP="007B024D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  <w:t xml:space="preserve">2. Descrizione </w:t>
            </w:r>
            <w:r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  <w:lang w:eastAsia="en-US"/>
              </w:rPr>
              <w:t xml:space="preserve">(ciò che voglio raggiungere) 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438" w:rsidRPr="00E37BF4" w:rsidRDefault="001E6438" w:rsidP="007B024D">
            <w:pPr>
              <w:pStyle w:val="Default"/>
              <w:numPr>
                <w:ilvl w:val="0"/>
                <w:numId w:val="2"/>
              </w:numPr>
              <w:ind w:left="217" w:hanging="217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Sviluppare un atteggiamento positivo rispetto alla matematica attraverso esperienze significative e far comprendere come gli strumenti matematici appresi siano utili in molte situazioni per operare nella realtà</w:t>
            </w:r>
          </w:p>
          <w:p w:rsidR="001E6438" w:rsidRPr="00E37BF4" w:rsidRDefault="001E6438" w:rsidP="007B024D">
            <w:pPr>
              <w:pStyle w:val="Default"/>
              <w:numPr>
                <w:ilvl w:val="0"/>
                <w:numId w:val="2"/>
              </w:numPr>
              <w:ind w:left="217" w:hanging="217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Sviluppare le capacità intuitive e logiche</w:t>
            </w:r>
          </w:p>
          <w:p w:rsidR="001E6438" w:rsidRPr="00E37BF4" w:rsidRDefault="001E6438" w:rsidP="007B024D">
            <w:pPr>
              <w:pStyle w:val="Default"/>
              <w:numPr>
                <w:ilvl w:val="0"/>
                <w:numId w:val="2"/>
              </w:numPr>
              <w:ind w:left="217" w:hanging="217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Maturare i processi di astrazione e di elaborazione dei concetti</w:t>
            </w:r>
          </w:p>
          <w:p w:rsidR="001E6438" w:rsidRPr="00E37BF4" w:rsidRDefault="001E6438" w:rsidP="007B024D">
            <w:pPr>
              <w:pStyle w:val="Default"/>
              <w:numPr>
                <w:ilvl w:val="0"/>
                <w:numId w:val="2"/>
              </w:numPr>
              <w:ind w:left="217" w:hanging="217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Abituare alla precisione del linguaggio</w:t>
            </w:r>
          </w:p>
          <w:p w:rsidR="001E6438" w:rsidRPr="00E37BF4" w:rsidRDefault="001E6438" w:rsidP="007B024D">
            <w:pPr>
              <w:pStyle w:val="Default"/>
              <w:numPr>
                <w:ilvl w:val="0"/>
                <w:numId w:val="2"/>
              </w:numPr>
              <w:ind w:left="217" w:hanging="217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Sviluppare la capacità di eseguire un ragionamento coerente e argomentato</w:t>
            </w:r>
          </w:p>
          <w:p w:rsidR="001E6438" w:rsidRPr="003C3B31" w:rsidRDefault="001E6438" w:rsidP="007B024D">
            <w:pPr>
              <w:pStyle w:val="Default"/>
              <w:numPr>
                <w:ilvl w:val="0"/>
                <w:numId w:val="2"/>
              </w:numPr>
              <w:ind w:left="217" w:hanging="217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Sviluppare le attitudini analitiche e sintetiche</w:t>
            </w:r>
          </w:p>
          <w:p w:rsidR="003C3B31" w:rsidRPr="00ED65E8" w:rsidRDefault="003C3B31" w:rsidP="003C3B31">
            <w:pPr>
              <w:pStyle w:val="Default"/>
              <w:numPr>
                <w:ilvl w:val="0"/>
                <w:numId w:val="2"/>
              </w:numPr>
              <w:ind w:left="217" w:hanging="217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Utilizzare le reti e gli strumenti informativi nelle attività di studio, ricerca ed approfondimento disciplinare</w:t>
            </w:r>
          </w:p>
          <w:p w:rsidR="003C3B31" w:rsidRPr="00E37BF4" w:rsidRDefault="003C3B31" w:rsidP="003C3B31">
            <w:pPr>
              <w:pStyle w:val="Default"/>
              <w:ind w:left="217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</w:p>
        </w:tc>
      </w:tr>
      <w:tr w:rsidR="001E6438" w:rsidTr="00A45C76">
        <w:trPr>
          <w:trHeight w:val="612"/>
        </w:trPr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1E6438" w:rsidRDefault="001E6438" w:rsidP="007B024D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  <w:t xml:space="preserve">3. Competenze target </w:t>
            </w:r>
          </w:p>
          <w:p w:rsidR="001E6438" w:rsidRDefault="001E6438" w:rsidP="007B024D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211D1E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  <w:lang w:eastAsia="en-US"/>
              </w:rPr>
              <w:t>(obiettivo profilo professionale)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438" w:rsidRPr="000974A8" w:rsidRDefault="001E6438" w:rsidP="007B024D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3C042B">
              <w:rPr>
                <w:b/>
                <w:lang w:eastAsia="en-US"/>
              </w:rPr>
              <w:t xml:space="preserve">Utilizzare </w:t>
            </w:r>
            <w:r>
              <w:rPr>
                <w:b/>
                <w:lang w:eastAsia="en-US"/>
              </w:rPr>
              <w:t>i concetti e gli strumenti fondamentali dell’asse culturale matematico per affrontare e risolvere problemi strutturati anche utilizzando strumenti e applicazioni informatiche</w:t>
            </w:r>
          </w:p>
        </w:tc>
      </w:tr>
      <w:tr w:rsidR="001E6438" w:rsidTr="00A45C76">
        <w:trPr>
          <w:trHeight w:val="612"/>
        </w:trPr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1E6438" w:rsidRDefault="001E6438" w:rsidP="007B024D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  <w:t xml:space="preserve">4. Saperi essenziali </w:t>
            </w:r>
            <w:r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  <w:lang w:eastAsia="en-US"/>
              </w:rPr>
              <w:t>(contenuti)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438" w:rsidRPr="008764BE" w:rsidRDefault="008764BE" w:rsidP="001971C1">
            <w:pPr>
              <w:pStyle w:val="Default"/>
              <w:numPr>
                <w:ilvl w:val="0"/>
                <w:numId w:val="2"/>
              </w:numPr>
              <w:ind w:left="217" w:hanging="217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 w:rsidRPr="008764B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Equazioni di grado superiore al secondo binomie, </w:t>
            </w:r>
            <w:proofErr w:type="spellStart"/>
            <w:r w:rsidRPr="008764BE">
              <w:rPr>
                <w:rFonts w:ascii="Times New Roman" w:hAnsi="Times New Roman" w:cs="Times New Roman"/>
                <w:b/>
                <w:sz w:val="20"/>
                <w:szCs w:val="20"/>
              </w:rPr>
              <w:t>trinomie</w:t>
            </w:r>
            <w:proofErr w:type="spellEnd"/>
            <w:r w:rsidRPr="008764B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e riconducibili mediante scomposizione al grado secondo</w:t>
            </w:r>
          </w:p>
        </w:tc>
      </w:tr>
      <w:tr w:rsidR="001E6438" w:rsidTr="00A45C76">
        <w:trPr>
          <w:trHeight w:val="612"/>
        </w:trPr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1E6438" w:rsidRDefault="001E6438" w:rsidP="007B024D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  <w:t>5. Insegnamenti coinvolti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438" w:rsidRPr="000974A8" w:rsidRDefault="001E6438" w:rsidP="007B024D">
            <w:pPr>
              <w:autoSpaceDE w:val="0"/>
              <w:autoSpaceDN w:val="0"/>
              <w:adjustRightInd w:val="0"/>
              <w:spacing w:line="276" w:lineRule="auto"/>
              <w:rPr>
                <w:b/>
                <w:lang w:eastAsia="en-US"/>
              </w:rPr>
            </w:pPr>
            <w:r w:rsidRPr="000974A8">
              <w:rPr>
                <w:b/>
                <w:lang w:eastAsia="en-US"/>
              </w:rPr>
              <w:t>Matematica</w:t>
            </w:r>
          </w:p>
        </w:tc>
      </w:tr>
      <w:tr w:rsidR="001E6438" w:rsidTr="00A45C76">
        <w:trPr>
          <w:trHeight w:val="612"/>
        </w:trPr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1E6438" w:rsidRDefault="001E6438" w:rsidP="007B024D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  <w:t xml:space="preserve">6. Prodotto/Prodotti da realizzare 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438" w:rsidRPr="00A45C76" w:rsidRDefault="001E6438" w:rsidP="001E6438">
            <w:pPr>
              <w:spacing w:line="276" w:lineRule="auto"/>
              <w:rPr>
                <w:b/>
                <w:color w:val="FF0000"/>
                <w:sz w:val="36"/>
                <w:szCs w:val="36"/>
                <w:lang w:eastAsia="en-US"/>
              </w:rPr>
            </w:pPr>
            <w:r w:rsidRPr="00A45C76">
              <w:rPr>
                <w:b/>
                <w:color w:val="211D1E"/>
                <w:lang w:eastAsia="en-US"/>
              </w:rPr>
              <w:t>Tabelle ri</w:t>
            </w:r>
            <w:r>
              <w:rPr>
                <w:b/>
                <w:color w:val="211D1E"/>
                <w:lang w:eastAsia="en-US"/>
              </w:rPr>
              <w:t>epilogative</w:t>
            </w:r>
            <w:r w:rsidRPr="00A45C76">
              <w:rPr>
                <w:b/>
                <w:color w:val="211D1E"/>
                <w:lang w:eastAsia="en-US"/>
              </w:rPr>
              <w:t xml:space="preserve"> degli argomenti trattati utilizzabili per tutti gli studenti come ausilio nello svolgimento degli esercizi e, nei casi previsti, anche durante le verifiche</w:t>
            </w:r>
          </w:p>
        </w:tc>
      </w:tr>
      <w:tr w:rsidR="00105E8B" w:rsidTr="001E6438">
        <w:trPr>
          <w:trHeight w:val="612"/>
        </w:trPr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105E8B" w:rsidRDefault="00105E8B" w:rsidP="007B024D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  <w:t xml:space="preserve">7. Descrizione delle attività degli studenti </w:t>
            </w:r>
            <w:r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  <w:lang w:eastAsia="en-US"/>
              </w:rPr>
              <w:t>(fasi di lavoro)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8B" w:rsidRDefault="00105E8B" w:rsidP="00693858">
            <w:pPr>
              <w:pStyle w:val="Paragrafoelenco"/>
              <w:numPr>
                <w:ilvl w:val="0"/>
                <w:numId w:val="4"/>
              </w:numPr>
              <w:spacing w:line="276" w:lineRule="auto"/>
              <w:ind w:left="217" w:hanging="217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Ascolto e partecipazione attiva al dialogo educativo con richieste pertinenti e puntuali di chiarimenti e risposte del docente</w:t>
            </w:r>
          </w:p>
          <w:p w:rsidR="00105E8B" w:rsidRDefault="00105E8B" w:rsidP="00693858">
            <w:pPr>
              <w:pStyle w:val="Paragrafoelenco"/>
              <w:numPr>
                <w:ilvl w:val="0"/>
                <w:numId w:val="4"/>
              </w:numPr>
              <w:spacing w:line="276" w:lineRule="auto"/>
              <w:ind w:left="217" w:hanging="217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Memorizzazione e rielaborazione delle conoscenze</w:t>
            </w:r>
          </w:p>
          <w:p w:rsidR="00105E8B" w:rsidRDefault="00105E8B" w:rsidP="00693858">
            <w:pPr>
              <w:pStyle w:val="Paragrafoelenco"/>
              <w:numPr>
                <w:ilvl w:val="0"/>
                <w:numId w:val="4"/>
              </w:numPr>
              <w:spacing w:line="276" w:lineRule="auto"/>
              <w:ind w:left="217" w:hanging="217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Svolgere esercizi/problemi in classe o a casa, mediante l’utilizzo della piattaforma G-Suite</w:t>
            </w:r>
          </w:p>
          <w:p w:rsidR="00105E8B" w:rsidRDefault="00105E8B" w:rsidP="00693858">
            <w:pPr>
              <w:pStyle w:val="Paragrafoelenco"/>
              <w:numPr>
                <w:ilvl w:val="0"/>
                <w:numId w:val="4"/>
              </w:numPr>
              <w:spacing w:line="276" w:lineRule="auto"/>
              <w:ind w:left="217" w:hanging="217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Esplicitare eventuali dubbi </w:t>
            </w:r>
          </w:p>
          <w:p w:rsidR="00105E8B" w:rsidRDefault="00105E8B" w:rsidP="00693858">
            <w:pPr>
              <w:pStyle w:val="Paragrafoelenco"/>
              <w:numPr>
                <w:ilvl w:val="0"/>
                <w:numId w:val="4"/>
              </w:numPr>
              <w:spacing w:line="276" w:lineRule="auto"/>
              <w:ind w:left="217" w:hanging="217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Realizzazione condivisa del prodotto finale, in seguito alle diverse proposte di lavoro</w:t>
            </w:r>
          </w:p>
          <w:p w:rsidR="00105E8B" w:rsidRDefault="00105E8B" w:rsidP="00693858">
            <w:pPr>
              <w:pStyle w:val="Paragrafoelenco"/>
              <w:numPr>
                <w:ilvl w:val="0"/>
                <w:numId w:val="4"/>
              </w:numPr>
              <w:spacing w:line="276" w:lineRule="auto"/>
              <w:ind w:left="217" w:hanging="217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Autovalutazione di gruppo e individuale del prodotto finale realizzato</w:t>
            </w:r>
          </w:p>
          <w:p w:rsidR="00105E8B" w:rsidRPr="00E37BF4" w:rsidRDefault="00105E8B" w:rsidP="00693858">
            <w:pPr>
              <w:pStyle w:val="Paragrafoelenco"/>
              <w:numPr>
                <w:ilvl w:val="0"/>
                <w:numId w:val="4"/>
              </w:numPr>
              <w:spacing w:line="276" w:lineRule="auto"/>
              <w:ind w:left="217" w:hanging="217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Correzione di eventuali errori evidenziati</w:t>
            </w:r>
          </w:p>
        </w:tc>
      </w:tr>
      <w:tr w:rsidR="00105E8B" w:rsidTr="001E6438">
        <w:trPr>
          <w:trHeight w:val="612"/>
        </w:trPr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105E8B" w:rsidRDefault="00105E8B" w:rsidP="007B024D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  <w:t xml:space="preserve">8. Attività dei docenti </w:t>
            </w:r>
            <w:r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  <w:lang w:eastAsia="en-US"/>
              </w:rPr>
              <w:t>(strategie didattiche)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E8B" w:rsidRPr="00C32E73" w:rsidRDefault="00105E8B" w:rsidP="00693858">
            <w:pPr>
              <w:pStyle w:val="Paragrafoelenco"/>
              <w:numPr>
                <w:ilvl w:val="0"/>
                <w:numId w:val="4"/>
              </w:numPr>
              <w:spacing w:line="276" w:lineRule="auto"/>
              <w:ind w:left="217" w:hanging="217"/>
              <w:rPr>
                <w:b/>
                <w:color w:val="211D1E"/>
                <w:lang w:eastAsia="en-US"/>
              </w:rPr>
            </w:pPr>
            <w:r>
              <w:rPr>
                <w:b/>
                <w:lang w:eastAsia="en-US"/>
              </w:rPr>
              <w:t>Lezione espositiva con supporto multimediale e del libro di testo</w:t>
            </w:r>
          </w:p>
          <w:p w:rsidR="00105E8B" w:rsidRPr="008F1124" w:rsidRDefault="00105E8B" w:rsidP="00693858">
            <w:pPr>
              <w:pStyle w:val="Paragrafoelenco"/>
              <w:numPr>
                <w:ilvl w:val="0"/>
                <w:numId w:val="4"/>
              </w:numPr>
              <w:spacing w:line="276" w:lineRule="auto"/>
              <w:ind w:left="217" w:hanging="217"/>
              <w:rPr>
                <w:b/>
                <w:color w:val="211D1E"/>
                <w:lang w:eastAsia="en-US"/>
              </w:rPr>
            </w:pPr>
            <w:r w:rsidRPr="008F1124">
              <w:rPr>
                <w:b/>
                <w:lang w:eastAsia="en-US"/>
              </w:rPr>
              <w:t>Trattazione teorica dei contenuti</w:t>
            </w:r>
            <w:r>
              <w:rPr>
                <w:b/>
                <w:lang w:eastAsia="en-US"/>
              </w:rPr>
              <w:t xml:space="preserve"> accompagnata da numerosi esercizi volti a rafforzare l’acquisizione di padronanza e sicurezza nei calcoli, la capacità di scegliere i procedimenti alternativi, la consapevolezza del significato delle operazioni eseguite</w:t>
            </w:r>
          </w:p>
          <w:p w:rsidR="00105E8B" w:rsidRPr="008F1124" w:rsidRDefault="00105E8B" w:rsidP="00693858">
            <w:pPr>
              <w:pStyle w:val="Paragrafoelenco"/>
              <w:numPr>
                <w:ilvl w:val="0"/>
                <w:numId w:val="4"/>
              </w:numPr>
              <w:spacing w:line="276" w:lineRule="auto"/>
              <w:ind w:left="217" w:hanging="217"/>
              <w:rPr>
                <w:b/>
                <w:color w:val="211D1E"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Introduzione di esempi e controesempi</w:t>
            </w:r>
            <w:bookmarkStart w:id="0" w:name="_GoBack"/>
            <w:bookmarkEnd w:id="0"/>
          </w:p>
          <w:p w:rsidR="00105E8B" w:rsidRPr="00C32E73" w:rsidRDefault="00105E8B" w:rsidP="00693858">
            <w:pPr>
              <w:pStyle w:val="Paragrafoelenco"/>
              <w:numPr>
                <w:ilvl w:val="0"/>
                <w:numId w:val="4"/>
              </w:numPr>
              <w:spacing w:line="276" w:lineRule="auto"/>
              <w:ind w:left="217" w:hanging="217"/>
              <w:rPr>
                <w:b/>
                <w:color w:val="211D1E"/>
                <w:lang w:eastAsia="en-US"/>
              </w:rPr>
            </w:pPr>
            <w:r>
              <w:rPr>
                <w:b/>
                <w:lang w:eastAsia="en-US"/>
              </w:rPr>
              <w:t>Riferimenti e collegamenti interdisciplinari con le materie professionali di indirizzo (ove possibile)</w:t>
            </w:r>
          </w:p>
          <w:p w:rsidR="00105E8B" w:rsidRPr="002353DB" w:rsidRDefault="00105E8B" w:rsidP="00693858">
            <w:pPr>
              <w:pStyle w:val="Paragrafoelenco"/>
              <w:numPr>
                <w:ilvl w:val="0"/>
                <w:numId w:val="4"/>
              </w:numPr>
              <w:spacing w:line="276" w:lineRule="auto"/>
              <w:ind w:left="217" w:hanging="217"/>
              <w:rPr>
                <w:b/>
                <w:color w:val="211D1E"/>
                <w:lang w:eastAsia="en-US"/>
              </w:rPr>
            </w:pPr>
            <w:r>
              <w:rPr>
                <w:b/>
                <w:lang w:eastAsia="en-US"/>
              </w:rPr>
              <w:t>Esercitazioni per affinare il metodo di studio e di lavoro e per favorire il recupero, il consolidamento e il potenziamento</w:t>
            </w:r>
          </w:p>
        </w:tc>
      </w:tr>
      <w:tr w:rsidR="006F3029" w:rsidTr="00A45C76">
        <w:trPr>
          <w:trHeight w:val="793"/>
        </w:trPr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6F3029" w:rsidRDefault="006F3029" w:rsidP="007B024D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  <w:lastRenderedPageBreak/>
              <w:t>9. Monte ore complessivo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29" w:rsidRPr="000974A8" w:rsidRDefault="006F3029" w:rsidP="007B024D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  <w:lang w:eastAsia="en-US"/>
              </w:rPr>
            </w:pPr>
          </w:p>
          <w:p w:rsidR="006F3029" w:rsidRPr="000974A8" w:rsidRDefault="008764BE" w:rsidP="007B024D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  <w:t>12</w:t>
            </w:r>
            <w:r w:rsidR="006F3029" w:rsidRPr="000974A8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  <w:t xml:space="preserve"> ore</w:t>
            </w:r>
          </w:p>
          <w:p w:rsidR="006F3029" w:rsidRPr="000974A8" w:rsidRDefault="006F3029" w:rsidP="007B024D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0974A8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  <w:t>( i tempi possono variare in funzione delle esigenze della classe)</w:t>
            </w:r>
          </w:p>
        </w:tc>
      </w:tr>
      <w:tr w:rsidR="006F3029" w:rsidTr="00A45C76">
        <w:trPr>
          <w:trHeight w:val="963"/>
        </w:trPr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</w:tcPr>
          <w:p w:rsidR="006F3029" w:rsidRDefault="006F3029" w:rsidP="007B024D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  <w:t>10. Strumenti didattici</w:t>
            </w:r>
          </w:p>
          <w:p w:rsidR="006F3029" w:rsidRDefault="006F3029" w:rsidP="007B024D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</w:pP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029" w:rsidRDefault="006F3029" w:rsidP="00105E8B">
            <w:pPr>
              <w:spacing w:line="276" w:lineRule="auto"/>
              <w:rPr>
                <w:b/>
                <w:lang w:eastAsia="en-US"/>
              </w:rPr>
            </w:pPr>
            <w:r w:rsidRPr="000974A8">
              <w:rPr>
                <w:b/>
                <w:lang w:eastAsia="en-US"/>
              </w:rPr>
              <w:t xml:space="preserve">Libro di testo: </w:t>
            </w:r>
            <w:r w:rsidR="00E254C1" w:rsidRPr="000974A8">
              <w:rPr>
                <w:b/>
              </w:rPr>
              <w:t>Sasso</w:t>
            </w:r>
            <w:r w:rsidR="00E254C1">
              <w:rPr>
                <w:b/>
              </w:rPr>
              <w:t xml:space="preserve"> – Fragni COLORI DEL</w:t>
            </w:r>
            <w:r w:rsidR="00E254C1" w:rsidRPr="000974A8">
              <w:rPr>
                <w:b/>
              </w:rPr>
              <w:t xml:space="preserve">LA MATEMATICA Ed. </w:t>
            </w:r>
            <w:r w:rsidR="00E254C1">
              <w:rPr>
                <w:b/>
              </w:rPr>
              <w:t>bianca-volume A  Ed. Petrini;</w:t>
            </w:r>
            <w:r>
              <w:rPr>
                <w:b/>
                <w:lang w:eastAsia="en-US"/>
              </w:rPr>
              <w:t xml:space="preserve"> </w:t>
            </w:r>
            <w:r w:rsidR="00222F76">
              <w:rPr>
                <w:b/>
              </w:rPr>
              <w:t>utilizzo della piattaforma G-Suite;</w:t>
            </w:r>
            <w:r w:rsidR="00222F76">
              <w:rPr>
                <w:b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>a</w:t>
            </w:r>
            <w:r w:rsidRPr="000974A8">
              <w:rPr>
                <w:b/>
                <w:lang w:eastAsia="en-US"/>
              </w:rPr>
              <w:t xml:space="preserve">ppunti del docente, materiale </w:t>
            </w:r>
            <w:r w:rsidR="00105E8B">
              <w:rPr>
                <w:b/>
                <w:lang w:eastAsia="en-US"/>
              </w:rPr>
              <w:t>forni</w:t>
            </w:r>
            <w:r>
              <w:rPr>
                <w:b/>
                <w:lang w:eastAsia="en-US"/>
              </w:rPr>
              <w:t>to dal docente</w:t>
            </w:r>
            <w:r w:rsidR="00105E8B">
              <w:rPr>
                <w:b/>
                <w:lang w:eastAsia="en-US"/>
              </w:rPr>
              <w:t>.</w:t>
            </w:r>
          </w:p>
          <w:p w:rsidR="00105E8B" w:rsidRPr="000974A8" w:rsidRDefault="00105E8B" w:rsidP="00105E8B">
            <w:pPr>
              <w:spacing w:line="276" w:lineRule="auto"/>
              <w:rPr>
                <w:b/>
                <w:color w:val="211D1E"/>
                <w:lang w:eastAsia="en-US"/>
              </w:rPr>
            </w:pPr>
          </w:p>
        </w:tc>
      </w:tr>
      <w:tr w:rsidR="006F3029" w:rsidTr="00A45C76">
        <w:trPr>
          <w:trHeight w:val="963"/>
        </w:trPr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6F3029" w:rsidRDefault="006F3029" w:rsidP="007B024D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  <w:t>11. Criteri per la valutazione e la certificazione dei risultati di apprendimento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029" w:rsidRDefault="006F3029" w:rsidP="00227E90">
            <w:pPr>
              <w:rPr>
                <w:b/>
                <w:lang w:eastAsia="en-US"/>
              </w:rPr>
            </w:pPr>
            <w:r w:rsidRPr="00227E90">
              <w:rPr>
                <w:b/>
                <w:lang w:eastAsia="en-US"/>
              </w:rPr>
              <w:t>La valutazione finale terrà conto del livello di competenza raggiunto e dei progressi in itinere. Per ogni valutazione scritta  è allegata una griglia che definisce il livello espresso da un voto in decimi in linea con i criteri di valutazione espressi dal dipartimento. Per le valutazioni orali intermedie si fa riferimento ai criteri definiti dal dipartimento</w:t>
            </w:r>
          </w:p>
          <w:p w:rsidR="003D13D1" w:rsidRPr="00227E90" w:rsidRDefault="003D13D1" w:rsidP="00227E90">
            <w:pPr>
              <w:rPr>
                <w:b/>
                <w:lang w:eastAsia="en-US"/>
              </w:rPr>
            </w:pPr>
          </w:p>
        </w:tc>
      </w:tr>
    </w:tbl>
    <w:p w:rsidR="00C10BB8" w:rsidRDefault="00C10BB8" w:rsidP="00C10BB8"/>
    <w:p w:rsidR="00C10BB8" w:rsidRDefault="00C10BB8"/>
    <w:p w:rsidR="006F3029" w:rsidRDefault="006F3029" w:rsidP="002B2ACE">
      <w:pPr>
        <w:jc w:val="center"/>
        <w:rPr>
          <w:sz w:val="28"/>
          <w:szCs w:val="28"/>
        </w:rPr>
      </w:pPr>
    </w:p>
    <w:p w:rsidR="006F3029" w:rsidRDefault="006F3029" w:rsidP="002B2ACE">
      <w:pPr>
        <w:jc w:val="center"/>
        <w:rPr>
          <w:sz w:val="28"/>
          <w:szCs w:val="28"/>
        </w:rPr>
      </w:pPr>
    </w:p>
    <w:p w:rsidR="006F3029" w:rsidRDefault="006F3029" w:rsidP="002B2ACE">
      <w:pPr>
        <w:jc w:val="center"/>
        <w:rPr>
          <w:sz w:val="28"/>
          <w:szCs w:val="28"/>
        </w:rPr>
      </w:pPr>
    </w:p>
    <w:p w:rsidR="006F3029" w:rsidRDefault="006F3029" w:rsidP="002B2ACE">
      <w:pPr>
        <w:jc w:val="center"/>
        <w:rPr>
          <w:sz w:val="28"/>
          <w:szCs w:val="28"/>
        </w:rPr>
      </w:pPr>
    </w:p>
    <w:p w:rsidR="006F3029" w:rsidRDefault="006F3029" w:rsidP="002B2ACE">
      <w:pPr>
        <w:jc w:val="center"/>
        <w:rPr>
          <w:sz w:val="28"/>
          <w:szCs w:val="28"/>
        </w:rPr>
      </w:pPr>
    </w:p>
    <w:p w:rsidR="006F3029" w:rsidRDefault="006F3029" w:rsidP="002B2ACE">
      <w:pPr>
        <w:jc w:val="center"/>
        <w:rPr>
          <w:sz w:val="28"/>
          <w:szCs w:val="28"/>
        </w:rPr>
      </w:pPr>
    </w:p>
    <w:p w:rsidR="006F3029" w:rsidRDefault="006F3029" w:rsidP="002B2ACE">
      <w:pPr>
        <w:jc w:val="center"/>
        <w:rPr>
          <w:sz w:val="28"/>
          <w:szCs w:val="28"/>
        </w:rPr>
      </w:pPr>
    </w:p>
    <w:p w:rsidR="006F3029" w:rsidRDefault="006F3029" w:rsidP="002B2ACE">
      <w:pPr>
        <w:jc w:val="center"/>
        <w:rPr>
          <w:sz w:val="28"/>
          <w:szCs w:val="28"/>
        </w:rPr>
      </w:pPr>
    </w:p>
    <w:p w:rsidR="006F3029" w:rsidRDefault="006F3029" w:rsidP="002B2ACE">
      <w:pPr>
        <w:jc w:val="center"/>
        <w:rPr>
          <w:sz w:val="28"/>
          <w:szCs w:val="28"/>
        </w:rPr>
      </w:pPr>
    </w:p>
    <w:p w:rsidR="006F3029" w:rsidRDefault="006F3029" w:rsidP="002B2ACE">
      <w:pPr>
        <w:jc w:val="center"/>
        <w:rPr>
          <w:sz w:val="28"/>
          <w:szCs w:val="28"/>
        </w:rPr>
      </w:pPr>
    </w:p>
    <w:p w:rsidR="006F3029" w:rsidRDefault="006F3029" w:rsidP="002B2ACE">
      <w:pPr>
        <w:jc w:val="center"/>
        <w:rPr>
          <w:sz w:val="28"/>
          <w:szCs w:val="28"/>
        </w:rPr>
      </w:pPr>
    </w:p>
    <w:p w:rsidR="006F3029" w:rsidRDefault="006F3029" w:rsidP="002B2ACE">
      <w:pPr>
        <w:jc w:val="center"/>
        <w:rPr>
          <w:sz w:val="28"/>
          <w:szCs w:val="28"/>
        </w:rPr>
      </w:pPr>
    </w:p>
    <w:p w:rsidR="006F3029" w:rsidRDefault="006F3029" w:rsidP="002B2ACE">
      <w:pPr>
        <w:jc w:val="center"/>
        <w:rPr>
          <w:sz w:val="28"/>
          <w:szCs w:val="28"/>
        </w:rPr>
      </w:pPr>
    </w:p>
    <w:p w:rsidR="006F3029" w:rsidRDefault="006F3029" w:rsidP="002B2ACE">
      <w:pPr>
        <w:jc w:val="center"/>
        <w:rPr>
          <w:sz w:val="28"/>
          <w:szCs w:val="28"/>
        </w:rPr>
      </w:pPr>
    </w:p>
    <w:p w:rsidR="006F3029" w:rsidRDefault="006F3029" w:rsidP="002B2ACE">
      <w:pPr>
        <w:jc w:val="center"/>
        <w:rPr>
          <w:sz w:val="28"/>
          <w:szCs w:val="28"/>
        </w:rPr>
      </w:pPr>
    </w:p>
    <w:p w:rsidR="006F3029" w:rsidRDefault="006F3029" w:rsidP="002B2ACE">
      <w:pPr>
        <w:jc w:val="center"/>
        <w:rPr>
          <w:sz w:val="28"/>
          <w:szCs w:val="28"/>
        </w:rPr>
      </w:pPr>
    </w:p>
    <w:p w:rsidR="006F3029" w:rsidRDefault="006F3029" w:rsidP="002B2ACE">
      <w:pPr>
        <w:jc w:val="center"/>
        <w:rPr>
          <w:sz w:val="28"/>
          <w:szCs w:val="28"/>
        </w:rPr>
      </w:pPr>
    </w:p>
    <w:p w:rsidR="006F3029" w:rsidRDefault="006F3029" w:rsidP="002B2ACE">
      <w:pPr>
        <w:jc w:val="center"/>
        <w:rPr>
          <w:sz w:val="28"/>
          <w:szCs w:val="28"/>
        </w:rPr>
      </w:pPr>
    </w:p>
    <w:p w:rsidR="006F3029" w:rsidRDefault="006F3029" w:rsidP="002B2ACE">
      <w:pPr>
        <w:jc w:val="center"/>
        <w:rPr>
          <w:sz w:val="28"/>
          <w:szCs w:val="28"/>
        </w:rPr>
      </w:pPr>
    </w:p>
    <w:p w:rsidR="006F3029" w:rsidRDefault="006F3029" w:rsidP="002B2ACE">
      <w:pPr>
        <w:jc w:val="center"/>
        <w:rPr>
          <w:sz w:val="28"/>
          <w:szCs w:val="28"/>
        </w:rPr>
      </w:pPr>
    </w:p>
    <w:p w:rsidR="006F3029" w:rsidRDefault="006F3029" w:rsidP="002B2ACE">
      <w:pPr>
        <w:jc w:val="center"/>
        <w:rPr>
          <w:sz w:val="28"/>
          <w:szCs w:val="28"/>
        </w:rPr>
      </w:pPr>
    </w:p>
    <w:p w:rsidR="006F3029" w:rsidRDefault="006F3029" w:rsidP="002B2ACE">
      <w:pPr>
        <w:jc w:val="center"/>
        <w:rPr>
          <w:sz w:val="28"/>
          <w:szCs w:val="28"/>
        </w:rPr>
      </w:pPr>
    </w:p>
    <w:p w:rsidR="00D972B8" w:rsidRDefault="00D972B8" w:rsidP="00D972B8">
      <w:pPr>
        <w:jc w:val="center"/>
        <w:rPr>
          <w:sz w:val="28"/>
          <w:szCs w:val="28"/>
        </w:rPr>
      </w:pPr>
    </w:p>
    <w:p w:rsidR="00D972B8" w:rsidRDefault="00D972B8"/>
    <w:sectPr w:rsidR="00D972B8" w:rsidSect="00B633D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UniformCondensed-Light">
    <w:altName w:val="Times New Roman"/>
    <w:charset w:val="00"/>
    <w:family w:val="auto"/>
    <w:pitch w:val="variable"/>
    <w:sig w:usb0="00000001" w:usb1="4000004B" w:usb2="00000000" w:usb3="00000000" w:csb0="000001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1412D9"/>
    <w:multiLevelType w:val="hybridMultilevel"/>
    <w:tmpl w:val="6B644F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E64A3E"/>
    <w:multiLevelType w:val="hybridMultilevel"/>
    <w:tmpl w:val="C0BC5E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7F157B"/>
    <w:multiLevelType w:val="hybridMultilevel"/>
    <w:tmpl w:val="8744A2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2B63C1E"/>
    <w:multiLevelType w:val="hybridMultilevel"/>
    <w:tmpl w:val="F5160E1C"/>
    <w:lvl w:ilvl="0" w:tplc="04100001">
      <w:start w:val="1"/>
      <w:numFmt w:val="bullet"/>
      <w:lvlText w:val=""/>
      <w:lvlJc w:val="left"/>
      <w:pPr>
        <w:ind w:left="79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4">
    <w:nsid w:val="7850611C"/>
    <w:multiLevelType w:val="hybridMultilevel"/>
    <w:tmpl w:val="76F88062"/>
    <w:lvl w:ilvl="0" w:tplc="0410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5">
    <w:nsid w:val="7B2913F6"/>
    <w:multiLevelType w:val="hybridMultilevel"/>
    <w:tmpl w:val="09AC901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6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4A4C84"/>
    <w:rsid w:val="000974A8"/>
    <w:rsid w:val="000A7165"/>
    <w:rsid w:val="000F371A"/>
    <w:rsid w:val="00105E8B"/>
    <w:rsid w:val="00176F8B"/>
    <w:rsid w:val="001971C1"/>
    <w:rsid w:val="001E6438"/>
    <w:rsid w:val="001F2B04"/>
    <w:rsid w:val="00222F76"/>
    <w:rsid w:val="00227E90"/>
    <w:rsid w:val="002333E2"/>
    <w:rsid w:val="00244F58"/>
    <w:rsid w:val="002B2ACE"/>
    <w:rsid w:val="002B7C86"/>
    <w:rsid w:val="003066F3"/>
    <w:rsid w:val="00330D87"/>
    <w:rsid w:val="003B462A"/>
    <w:rsid w:val="003C042B"/>
    <w:rsid w:val="003C3B31"/>
    <w:rsid w:val="003D13D1"/>
    <w:rsid w:val="003D152E"/>
    <w:rsid w:val="00441386"/>
    <w:rsid w:val="004A4C84"/>
    <w:rsid w:val="004B2046"/>
    <w:rsid w:val="00561B7E"/>
    <w:rsid w:val="0057484F"/>
    <w:rsid w:val="00582D50"/>
    <w:rsid w:val="00587808"/>
    <w:rsid w:val="005C673A"/>
    <w:rsid w:val="005D067F"/>
    <w:rsid w:val="005F4C9C"/>
    <w:rsid w:val="005F67B6"/>
    <w:rsid w:val="0067598A"/>
    <w:rsid w:val="006809AB"/>
    <w:rsid w:val="006B2B8C"/>
    <w:rsid w:val="006F3029"/>
    <w:rsid w:val="00715456"/>
    <w:rsid w:val="00731FB4"/>
    <w:rsid w:val="00734ECD"/>
    <w:rsid w:val="007B024D"/>
    <w:rsid w:val="007E5FCF"/>
    <w:rsid w:val="008764BE"/>
    <w:rsid w:val="008E6D78"/>
    <w:rsid w:val="008F1124"/>
    <w:rsid w:val="00902DC1"/>
    <w:rsid w:val="00916BB8"/>
    <w:rsid w:val="00940157"/>
    <w:rsid w:val="00963A31"/>
    <w:rsid w:val="00975BE2"/>
    <w:rsid w:val="009A32B1"/>
    <w:rsid w:val="009A74E3"/>
    <w:rsid w:val="009B3FF2"/>
    <w:rsid w:val="009C4AC0"/>
    <w:rsid w:val="009C75EA"/>
    <w:rsid w:val="00A138E6"/>
    <w:rsid w:val="00A45C76"/>
    <w:rsid w:val="00A831FA"/>
    <w:rsid w:val="00AB0F63"/>
    <w:rsid w:val="00AE6087"/>
    <w:rsid w:val="00B633D2"/>
    <w:rsid w:val="00B70D7B"/>
    <w:rsid w:val="00BA0582"/>
    <w:rsid w:val="00C10BB8"/>
    <w:rsid w:val="00C605BF"/>
    <w:rsid w:val="00CB7853"/>
    <w:rsid w:val="00CF0412"/>
    <w:rsid w:val="00D05BF4"/>
    <w:rsid w:val="00D80069"/>
    <w:rsid w:val="00D972B8"/>
    <w:rsid w:val="00DA2DCF"/>
    <w:rsid w:val="00DB046E"/>
    <w:rsid w:val="00E23989"/>
    <w:rsid w:val="00E254C1"/>
    <w:rsid w:val="00E37BF4"/>
    <w:rsid w:val="00E4121F"/>
    <w:rsid w:val="00E75409"/>
    <w:rsid w:val="00EA573D"/>
    <w:rsid w:val="00EC7251"/>
    <w:rsid w:val="00ED65E8"/>
    <w:rsid w:val="00EE424D"/>
    <w:rsid w:val="00EF2F3A"/>
    <w:rsid w:val="00F50B7F"/>
    <w:rsid w:val="00F57E76"/>
    <w:rsid w:val="00F93F3D"/>
    <w:rsid w:val="00FB18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831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A831FA"/>
    <w:pPr>
      <w:keepNext/>
      <w:jc w:val="center"/>
      <w:outlineLvl w:val="0"/>
    </w:pPr>
    <w:rPr>
      <w:rFonts w:ascii="Tahoma" w:hAnsi="Tahoma" w:cs="Tahoma"/>
      <w:b/>
      <w:bCs/>
      <w:i/>
      <w:iCs/>
      <w:szCs w:val="24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A831F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A831FA"/>
    <w:rPr>
      <w:rFonts w:ascii="Tahoma" w:eastAsia="Times New Roman" w:hAnsi="Tahoma" w:cs="Tahoma"/>
      <w:b/>
      <w:bCs/>
      <w:i/>
      <w:iCs/>
      <w:sz w:val="20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rsid w:val="00A831FA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it-IT"/>
    </w:rPr>
  </w:style>
  <w:style w:type="paragraph" w:styleId="Corpodeltesto3">
    <w:name w:val="Body Text 3"/>
    <w:basedOn w:val="Normale"/>
    <w:link w:val="Corpodeltesto3Carattere"/>
    <w:unhideWhenUsed/>
    <w:rsid w:val="00A831FA"/>
    <w:rPr>
      <w:rFonts w:ascii="Tahoma" w:hAnsi="Tahoma" w:cs="Tahoma"/>
      <w:b/>
      <w:bCs/>
      <w:szCs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A831FA"/>
    <w:rPr>
      <w:rFonts w:ascii="Tahoma" w:eastAsia="Times New Roman" w:hAnsi="Tahoma" w:cs="Tahoma"/>
      <w:b/>
      <w:bCs/>
      <w:sz w:val="20"/>
      <w:szCs w:val="24"/>
      <w:lang w:eastAsia="it-IT"/>
    </w:rPr>
  </w:style>
  <w:style w:type="paragraph" w:customStyle="1" w:styleId="Default">
    <w:name w:val="Default"/>
    <w:rsid w:val="00A831FA"/>
    <w:pPr>
      <w:widowControl w:val="0"/>
      <w:autoSpaceDE w:val="0"/>
      <w:autoSpaceDN w:val="0"/>
      <w:adjustRightInd w:val="0"/>
      <w:spacing w:after="0" w:line="240" w:lineRule="auto"/>
    </w:pPr>
    <w:rPr>
      <w:rFonts w:ascii="UniformCondensed-Light" w:eastAsia="Times New Roman" w:hAnsi="UniformCondensed-Light" w:cs="UniformCondensed-Light"/>
      <w:color w:val="000000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831F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831FA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DB046E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3C042B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3C042B"/>
    <w:rPr>
      <w:rFonts w:ascii="Calibri" w:eastAsia="Calibri" w:hAnsi="Calibri" w:cs="Times New Roman"/>
    </w:rPr>
  </w:style>
  <w:style w:type="paragraph" w:styleId="Nessunaspaziatura">
    <w:name w:val="No Spacing"/>
    <w:uiPriority w:val="1"/>
    <w:qFormat/>
    <w:rsid w:val="00EF2F3A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831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A831FA"/>
    <w:pPr>
      <w:keepNext/>
      <w:jc w:val="center"/>
      <w:outlineLvl w:val="0"/>
    </w:pPr>
    <w:rPr>
      <w:rFonts w:ascii="Tahoma" w:hAnsi="Tahoma" w:cs="Tahoma"/>
      <w:b/>
      <w:bCs/>
      <w:i/>
      <w:iCs/>
      <w:szCs w:val="24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A831F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A831FA"/>
    <w:rPr>
      <w:rFonts w:ascii="Tahoma" w:eastAsia="Times New Roman" w:hAnsi="Tahoma" w:cs="Tahoma"/>
      <w:b/>
      <w:bCs/>
      <w:i/>
      <w:iCs/>
      <w:sz w:val="20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rsid w:val="00A831FA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it-IT"/>
    </w:rPr>
  </w:style>
  <w:style w:type="paragraph" w:styleId="Corpodeltesto3">
    <w:name w:val="Body Text 3"/>
    <w:basedOn w:val="Normale"/>
    <w:link w:val="Corpodeltesto3Carattere"/>
    <w:unhideWhenUsed/>
    <w:rsid w:val="00A831FA"/>
    <w:rPr>
      <w:rFonts w:ascii="Tahoma" w:hAnsi="Tahoma" w:cs="Tahoma"/>
      <w:b/>
      <w:bCs/>
      <w:szCs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A831FA"/>
    <w:rPr>
      <w:rFonts w:ascii="Tahoma" w:eastAsia="Times New Roman" w:hAnsi="Tahoma" w:cs="Tahoma"/>
      <w:b/>
      <w:bCs/>
      <w:sz w:val="20"/>
      <w:szCs w:val="24"/>
      <w:lang w:eastAsia="it-IT"/>
    </w:rPr>
  </w:style>
  <w:style w:type="paragraph" w:customStyle="1" w:styleId="Default">
    <w:name w:val="Default"/>
    <w:rsid w:val="00A831FA"/>
    <w:pPr>
      <w:widowControl w:val="0"/>
      <w:autoSpaceDE w:val="0"/>
      <w:autoSpaceDN w:val="0"/>
      <w:adjustRightInd w:val="0"/>
      <w:spacing w:after="0" w:line="240" w:lineRule="auto"/>
    </w:pPr>
    <w:rPr>
      <w:rFonts w:ascii="UniformCondensed-Light" w:eastAsia="Times New Roman" w:hAnsi="UniformCondensed-Light" w:cs="UniformCondensed-Light"/>
      <w:color w:val="000000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831F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831FA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DB046E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3C042B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3C042B"/>
    <w:rPr>
      <w:rFonts w:ascii="Calibri" w:eastAsia="Calibri" w:hAnsi="Calibri" w:cs="Times New Roman"/>
    </w:rPr>
  </w:style>
  <w:style w:type="paragraph" w:styleId="Nessunaspaziatura">
    <w:name w:val="No Spacing"/>
    <w:uiPriority w:val="1"/>
    <w:qFormat/>
    <w:rsid w:val="00EF2F3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99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2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9</Pages>
  <Words>2312</Words>
  <Characters>13179</Characters>
  <Application>Microsoft Office Word</Application>
  <DocSecurity>0</DocSecurity>
  <Lines>109</Lines>
  <Paragraphs>30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ruth lavinia secondino</cp:lastModifiedBy>
  <cp:revision>25</cp:revision>
  <dcterms:created xsi:type="dcterms:W3CDTF">2020-10-25T15:31:00Z</dcterms:created>
  <dcterms:modified xsi:type="dcterms:W3CDTF">2020-11-01T23:38:00Z</dcterms:modified>
</cp:coreProperties>
</file>