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737" w:rsidRPr="00A1210B" w:rsidRDefault="00B93737" w:rsidP="00A1210B">
      <w:pPr>
        <w:pStyle w:val="Titolo1"/>
      </w:pPr>
      <w:r w:rsidRPr="00A1210B">
        <w:t xml:space="preserve">PIANO DI LAVORO </w:t>
      </w:r>
      <w:proofErr w:type="gramStart"/>
      <w:r w:rsidRPr="00A1210B">
        <w:t>ANNUALE  A.S.</w:t>
      </w:r>
      <w:proofErr w:type="gramEnd"/>
      <w:r w:rsidRPr="00A1210B">
        <w:t xml:space="preserve"> 2019-20</w:t>
      </w:r>
    </w:p>
    <w:p w:rsidR="00B93737" w:rsidRDefault="00B93737" w:rsidP="00993A0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9"/>
        <w:gridCol w:w="5097"/>
        <w:gridCol w:w="772"/>
        <w:gridCol w:w="1198"/>
        <w:gridCol w:w="1342"/>
      </w:tblGrid>
      <w:tr w:rsidR="00B93737" w:rsidRPr="00690A0A" w:rsidTr="007C02A7">
        <w:tc>
          <w:tcPr>
            <w:tcW w:w="633" w:type="pct"/>
            <w:shd w:val="clear" w:color="auto" w:fill="F2F2F2"/>
            <w:vAlign w:val="center"/>
          </w:tcPr>
          <w:p w:rsidR="00B93737" w:rsidRPr="00690A0A" w:rsidRDefault="00B93737" w:rsidP="007C02A7">
            <w:r w:rsidRPr="00690A0A">
              <w:t>DOCENTE/I</w:t>
            </w:r>
          </w:p>
        </w:tc>
        <w:tc>
          <w:tcPr>
            <w:tcW w:w="2647" w:type="pct"/>
            <w:vAlign w:val="center"/>
          </w:tcPr>
          <w:p w:rsidR="00B93737" w:rsidRPr="00690A0A" w:rsidRDefault="00895DC5" w:rsidP="00895DC5">
            <w:r>
              <w:t xml:space="preserve">Colli, </w:t>
            </w:r>
            <w:proofErr w:type="spellStart"/>
            <w:r>
              <w:t>Pedatella</w:t>
            </w:r>
            <w:proofErr w:type="spellEnd"/>
          </w:p>
        </w:tc>
        <w:tc>
          <w:tcPr>
            <w:tcW w:w="401" w:type="pct"/>
            <w:shd w:val="clear" w:color="auto" w:fill="F2F2F2"/>
            <w:vAlign w:val="center"/>
          </w:tcPr>
          <w:p w:rsidR="00B93737" w:rsidRPr="00690A0A" w:rsidRDefault="00B93737" w:rsidP="007C02A7">
            <w:r w:rsidRPr="00690A0A">
              <w:t>Classe</w:t>
            </w:r>
          </w:p>
        </w:tc>
        <w:tc>
          <w:tcPr>
            <w:tcW w:w="1319" w:type="pct"/>
            <w:gridSpan w:val="2"/>
            <w:vAlign w:val="center"/>
          </w:tcPr>
          <w:p w:rsidR="00B93737" w:rsidRPr="00690A0A" w:rsidRDefault="00895DC5" w:rsidP="007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2A</w:t>
            </w:r>
            <w:r w:rsidR="00B93737" w:rsidRPr="00690A0A">
              <w:rPr>
                <w:sz w:val="28"/>
                <w:szCs w:val="28"/>
              </w:rPr>
              <w:t>FM</w:t>
            </w:r>
          </w:p>
        </w:tc>
      </w:tr>
      <w:tr w:rsidR="00B93737" w:rsidRPr="00690A0A" w:rsidTr="007C02A7">
        <w:trPr>
          <w:trHeight w:val="643"/>
        </w:trPr>
        <w:tc>
          <w:tcPr>
            <w:tcW w:w="633" w:type="pct"/>
            <w:shd w:val="clear" w:color="auto" w:fill="F2F2F2"/>
            <w:vAlign w:val="center"/>
          </w:tcPr>
          <w:p w:rsidR="00B93737" w:rsidRPr="00690A0A" w:rsidRDefault="00B93737" w:rsidP="007C02A7">
            <w:r w:rsidRPr="00690A0A">
              <w:t>Materia</w:t>
            </w:r>
          </w:p>
        </w:tc>
        <w:tc>
          <w:tcPr>
            <w:tcW w:w="2647" w:type="pct"/>
            <w:vAlign w:val="center"/>
          </w:tcPr>
          <w:p w:rsidR="00B93737" w:rsidRPr="00690A0A" w:rsidRDefault="00B93737" w:rsidP="007C02A7">
            <w:r w:rsidRPr="00690A0A">
              <w:t>Tecnica Professionale</w:t>
            </w:r>
          </w:p>
        </w:tc>
        <w:tc>
          <w:tcPr>
            <w:tcW w:w="1023" w:type="pct"/>
            <w:gridSpan w:val="2"/>
            <w:shd w:val="clear" w:color="auto" w:fill="F2F2F2"/>
            <w:vAlign w:val="center"/>
          </w:tcPr>
          <w:p w:rsidR="00B93737" w:rsidRPr="00690A0A" w:rsidRDefault="00B93737" w:rsidP="007C02A7">
            <w:r w:rsidRPr="00690A0A">
              <w:t>Durata del corso 6h*33</w:t>
            </w:r>
          </w:p>
        </w:tc>
        <w:tc>
          <w:tcPr>
            <w:tcW w:w="697" w:type="pct"/>
            <w:vAlign w:val="center"/>
          </w:tcPr>
          <w:p w:rsidR="00B93737" w:rsidRPr="00690A0A" w:rsidRDefault="00B93737" w:rsidP="007C02A7">
            <w:r w:rsidRPr="00690A0A">
              <w:t>198</w:t>
            </w:r>
          </w:p>
        </w:tc>
      </w:tr>
    </w:tbl>
    <w:p w:rsidR="00B93737" w:rsidRPr="00747809" w:rsidRDefault="00B93737" w:rsidP="00993A0A"/>
    <w:p w:rsidR="00B93737" w:rsidRPr="00993A0A" w:rsidRDefault="00B93737" w:rsidP="00993A0A">
      <w:pPr>
        <w:pStyle w:val="Titolo2"/>
      </w:pPr>
      <w:r w:rsidRPr="00747809">
        <w:t xml:space="preserve"> </w:t>
      </w:r>
      <w:r w:rsidRPr="00993A0A">
        <w:t>Quadro d’insieme dei moduli didattici</w:t>
      </w:r>
    </w:p>
    <w:p w:rsidR="00B93737" w:rsidRPr="00993A0A" w:rsidRDefault="00B93737" w:rsidP="00993A0A">
      <w:pPr>
        <w:rPr>
          <w:lang w:eastAsia="it-IT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1976"/>
        <w:gridCol w:w="4902"/>
        <w:gridCol w:w="1134"/>
        <w:gridCol w:w="1212"/>
      </w:tblGrid>
      <w:tr w:rsidR="00B93737" w:rsidRPr="00690A0A">
        <w:trPr>
          <w:trHeight w:val="20"/>
        </w:trPr>
        <w:tc>
          <w:tcPr>
            <w:tcW w:w="743" w:type="dxa"/>
            <w:shd w:val="clear" w:color="auto" w:fill="F2F2F2"/>
            <w:vAlign w:val="center"/>
          </w:tcPr>
          <w:p w:rsidR="00B93737" w:rsidRPr="00993A0A" w:rsidRDefault="00B93737" w:rsidP="008E5522">
            <w:pPr>
              <w:pStyle w:val="Titolo5"/>
              <w:jc w:val="left"/>
            </w:pPr>
            <w:r w:rsidRPr="00993A0A">
              <w:t>N</w:t>
            </w:r>
          </w:p>
        </w:tc>
        <w:tc>
          <w:tcPr>
            <w:tcW w:w="1976" w:type="dxa"/>
            <w:shd w:val="clear" w:color="auto" w:fill="F2F2F2"/>
            <w:vAlign w:val="center"/>
          </w:tcPr>
          <w:p w:rsidR="00B93737" w:rsidRPr="00993A0A" w:rsidRDefault="00B93737" w:rsidP="008E5522">
            <w:pPr>
              <w:pStyle w:val="Titolo5"/>
              <w:jc w:val="left"/>
            </w:pPr>
            <w:r w:rsidRPr="00993A0A">
              <w:t>Modulo didattico</w:t>
            </w:r>
          </w:p>
        </w:tc>
        <w:tc>
          <w:tcPr>
            <w:tcW w:w="4902" w:type="dxa"/>
            <w:shd w:val="clear" w:color="auto" w:fill="F2F2F2"/>
            <w:vAlign w:val="center"/>
          </w:tcPr>
          <w:p w:rsidR="00B93737" w:rsidRPr="00993A0A" w:rsidRDefault="00B93737" w:rsidP="008E5522">
            <w:pPr>
              <w:pStyle w:val="Titolo5"/>
              <w:jc w:val="left"/>
            </w:pPr>
            <w:r w:rsidRPr="00993A0A">
              <w:t>Competenza/e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93737" w:rsidRPr="00993A0A" w:rsidRDefault="00B93737" w:rsidP="008E5522">
            <w:pPr>
              <w:pStyle w:val="Titolo5"/>
              <w:jc w:val="left"/>
            </w:pPr>
            <w:r w:rsidRPr="00993A0A">
              <w:t>Cod.</w:t>
            </w:r>
          </w:p>
        </w:tc>
        <w:tc>
          <w:tcPr>
            <w:tcW w:w="1212" w:type="dxa"/>
            <w:shd w:val="clear" w:color="auto" w:fill="F2F2F2"/>
            <w:vAlign w:val="center"/>
          </w:tcPr>
          <w:p w:rsidR="00B93737" w:rsidRPr="00993A0A" w:rsidRDefault="00B93737" w:rsidP="008E5522">
            <w:pPr>
              <w:pStyle w:val="Titolo5"/>
              <w:jc w:val="left"/>
              <w:rPr>
                <w:rFonts w:cs="Calibri"/>
                <w:b/>
                <w:bCs/>
              </w:rPr>
            </w:pPr>
            <w:r w:rsidRPr="00993A0A">
              <w:t>Tempi (ore- sett. periodo)</w:t>
            </w:r>
          </w:p>
        </w:tc>
      </w:tr>
      <w:tr w:rsidR="00B93737" w:rsidRPr="00690A0A">
        <w:trPr>
          <w:trHeight w:val="20"/>
        </w:trPr>
        <w:tc>
          <w:tcPr>
            <w:tcW w:w="743" w:type="dxa"/>
            <w:vAlign w:val="center"/>
          </w:tcPr>
          <w:p w:rsidR="00B93737" w:rsidRPr="00690A0A" w:rsidRDefault="00B93737" w:rsidP="00993A0A">
            <w:r w:rsidRPr="00690A0A">
              <w:t>1</w:t>
            </w:r>
          </w:p>
        </w:tc>
        <w:tc>
          <w:tcPr>
            <w:tcW w:w="1976" w:type="dxa"/>
            <w:vAlign w:val="center"/>
          </w:tcPr>
          <w:p w:rsidR="00B93737" w:rsidRPr="00690A0A" w:rsidRDefault="00B93737" w:rsidP="00993A0A">
            <w:r w:rsidRPr="00690A0A">
              <w:t>Disegno tecnico</w:t>
            </w:r>
          </w:p>
        </w:tc>
        <w:tc>
          <w:tcPr>
            <w:tcW w:w="4902" w:type="dxa"/>
            <w:vAlign w:val="center"/>
          </w:tcPr>
          <w:p w:rsidR="00B93737" w:rsidRDefault="00B93737" w:rsidP="00993A0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Definire e pianificare</w:t>
            </w:r>
            <w:r>
              <w:rPr>
                <w:color w:val="000000"/>
              </w:rPr>
              <w:t xml:space="preserve"> fasi/ successione delle operazioni da compiere sulla base delle istruzioni ricevute e/o della documentazione di appoggio</w:t>
            </w:r>
          </w:p>
          <w:p w:rsidR="00B93737" w:rsidRDefault="00B93737" w:rsidP="00993A0A">
            <w:pPr>
              <w:rPr>
                <w:b/>
                <w:bCs/>
                <w:color w:val="000000"/>
              </w:rPr>
            </w:pPr>
          </w:p>
          <w:p w:rsidR="00B93737" w:rsidRPr="006546BF" w:rsidRDefault="00B93737" w:rsidP="00993A0A">
            <w:pPr>
              <w:rPr>
                <w:color w:val="000000"/>
                <w:lang w:eastAsia="it-IT"/>
              </w:rPr>
            </w:pPr>
            <w:r>
              <w:rPr>
                <w:b/>
                <w:bCs/>
                <w:color w:val="000000"/>
              </w:rPr>
              <w:t>Approntare</w:t>
            </w:r>
            <w:r>
              <w:rPr>
                <w:color w:val="000000"/>
              </w:rPr>
              <w:t xml:space="preserve"> strumenti, attrezzature e macchinari necessari alle diverse fasi di lavorazione sulla base della tipologia di materiali da impiegare</w:t>
            </w:r>
          </w:p>
        </w:tc>
        <w:tc>
          <w:tcPr>
            <w:tcW w:w="1134" w:type="dxa"/>
            <w:vAlign w:val="center"/>
          </w:tcPr>
          <w:p w:rsidR="00B93737" w:rsidRPr="00690A0A" w:rsidRDefault="00B93737" w:rsidP="00993A0A">
            <w:r w:rsidRPr="00690A0A">
              <w:t>P1</w:t>
            </w:r>
          </w:p>
          <w:p w:rsidR="00B93737" w:rsidRPr="00690A0A" w:rsidRDefault="00B93737" w:rsidP="00993A0A"/>
          <w:p w:rsidR="00B93737" w:rsidRPr="00690A0A" w:rsidRDefault="00B93737" w:rsidP="00993A0A">
            <w:r w:rsidRPr="00690A0A">
              <w:t>P2</w:t>
            </w:r>
          </w:p>
        </w:tc>
        <w:tc>
          <w:tcPr>
            <w:tcW w:w="1212" w:type="dxa"/>
            <w:vAlign w:val="center"/>
          </w:tcPr>
          <w:p w:rsidR="00B93737" w:rsidRPr="00690A0A" w:rsidRDefault="00B93737" w:rsidP="00993A0A">
            <w:r w:rsidRPr="00690A0A">
              <w:t>2h*33</w:t>
            </w:r>
            <w:r>
              <w:t xml:space="preserve"> (66h)</w:t>
            </w:r>
          </w:p>
          <w:p w:rsidR="00B93737" w:rsidRPr="00690A0A" w:rsidRDefault="00B93737" w:rsidP="00993A0A">
            <w:proofErr w:type="spellStart"/>
            <w:r w:rsidRPr="00690A0A">
              <w:t>Sett</w:t>
            </w:r>
            <w:proofErr w:type="spellEnd"/>
            <w:r w:rsidRPr="00690A0A">
              <w:t>/</w:t>
            </w:r>
            <w:proofErr w:type="spellStart"/>
            <w:r w:rsidRPr="00690A0A">
              <w:t>Giu</w:t>
            </w:r>
            <w:proofErr w:type="spellEnd"/>
          </w:p>
        </w:tc>
      </w:tr>
      <w:tr w:rsidR="00B93737" w:rsidRPr="00690A0A">
        <w:trPr>
          <w:trHeight w:val="20"/>
        </w:trPr>
        <w:tc>
          <w:tcPr>
            <w:tcW w:w="743" w:type="dxa"/>
            <w:vAlign w:val="center"/>
          </w:tcPr>
          <w:p w:rsidR="00B93737" w:rsidRPr="00690A0A" w:rsidRDefault="00B93737" w:rsidP="00993A0A">
            <w:r w:rsidRPr="00690A0A">
              <w:t>2</w:t>
            </w:r>
          </w:p>
        </w:tc>
        <w:tc>
          <w:tcPr>
            <w:tcW w:w="1976" w:type="dxa"/>
            <w:vAlign w:val="center"/>
          </w:tcPr>
          <w:p w:rsidR="00B93737" w:rsidRPr="00690A0A" w:rsidRDefault="00B93737" w:rsidP="00993A0A">
            <w:r w:rsidRPr="00690A0A">
              <w:t>Qualità delle lavorazioni</w:t>
            </w:r>
          </w:p>
        </w:tc>
        <w:tc>
          <w:tcPr>
            <w:tcW w:w="4902" w:type="dxa"/>
            <w:vAlign w:val="center"/>
          </w:tcPr>
          <w:p w:rsidR="00B93737" w:rsidRDefault="00B93737" w:rsidP="00993A0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Approntare</w:t>
            </w:r>
            <w:r>
              <w:rPr>
                <w:color w:val="000000"/>
              </w:rPr>
              <w:t xml:space="preserve"> strumenti, attrezzature e macchinari necessari alle diverse fasi di lavorazione sulla base della tipologia di materiali da impiegare,</w:t>
            </w:r>
          </w:p>
          <w:p w:rsidR="00B93737" w:rsidRDefault="00B93737" w:rsidP="00993A0A">
            <w:pPr>
              <w:rPr>
                <w:color w:val="000000"/>
              </w:rPr>
            </w:pPr>
          </w:p>
          <w:p w:rsidR="00B93737" w:rsidRDefault="00B93737" w:rsidP="00993A0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Verificare</w:t>
            </w:r>
            <w:r>
              <w:rPr>
                <w:color w:val="000000"/>
              </w:rPr>
              <w:t xml:space="preserve"> la rispondenza delle fasi di lavoro, dei materiali e dei prodotti agli standard qualitativi previsti dalle specifiche di progettazione</w:t>
            </w:r>
          </w:p>
          <w:p w:rsidR="00B93737" w:rsidRDefault="00B93737" w:rsidP="00993A0A">
            <w:pPr>
              <w:rPr>
                <w:color w:val="000000"/>
              </w:rPr>
            </w:pPr>
          </w:p>
          <w:p w:rsidR="00B93737" w:rsidRPr="00B833AE" w:rsidRDefault="00B93737" w:rsidP="00B833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Eseguire</w:t>
            </w:r>
            <w:r>
              <w:rPr>
                <w:color w:val="000000"/>
              </w:rPr>
              <w:t xml:space="preserve"> le lavorazioni di pezzi e complessivi meccanici secondo le specifiche progettuali</w:t>
            </w:r>
          </w:p>
        </w:tc>
        <w:tc>
          <w:tcPr>
            <w:tcW w:w="1134" w:type="dxa"/>
            <w:vAlign w:val="center"/>
          </w:tcPr>
          <w:p w:rsidR="00B93737" w:rsidRPr="00690A0A" w:rsidRDefault="00B93737" w:rsidP="00993A0A">
            <w:r w:rsidRPr="00690A0A">
              <w:t>P2</w:t>
            </w:r>
          </w:p>
          <w:p w:rsidR="00B93737" w:rsidRPr="00690A0A" w:rsidRDefault="00B93737" w:rsidP="00993A0A"/>
          <w:p w:rsidR="00B93737" w:rsidRPr="00690A0A" w:rsidRDefault="00B93737" w:rsidP="00993A0A">
            <w:r w:rsidRPr="00690A0A">
              <w:t>P5</w:t>
            </w:r>
          </w:p>
          <w:p w:rsidR="00B93737" w:rsidRPr="00690A0A" w:rsidRDefault="00B93737" w:rsidP="00993A0A"/>
          <w:p w:rsidR="00B93737" w:rsidRPr="00690A0A" w:rsidRDefault="00B93737" w:rsidP="00993A0A">
            <w:r w:rsidRPr="00690A0A">
              <w:t>P6</w:t>
            </w:r>
          </w:p>
          <w:p w:rsidR="00B93737" w:rsidRPr="00690A0A" w:rsidRDefault="00B93737" w:rsidP="00993A0A"/>
          <w:p w:rsidR="00B93737" w:rsidRPr="00690A0A" w:rsidRDefault="00B93737" w:rsidP="00993A0A"/>
        </w:tc>
        <w:tc>
          <w:tcPr>
            <w:tcW w:w="1212" w:type="dxa"/>
            <w:vAlign w:val="center"/>
          </w:tcPr>
          <w:p w:rsidR="00B93737" w:rsidRPr="00690A0A" w:rsidRDefault="00B93737" w:rsidP="00993A0A">
            <w:r>
              <w:t>4h*13 (52</w:t>
            </w:r>
            <w:r w:rsidRPr="00690A0A">
              <w:t>h)</w:t>
            </w:r>
          </w:p>
          <w:p w:rsidR="00B93737" w:rsidRPr="00690A0A" w:rsidRDefault="00B93737" w:rsidP="00993A0A">
            <w:proofErr w:type="spellStart"/>
            <w:r w:rsidRPr="00690A0A">
              <w:t>Sett</w:t>
            </w:r>
            <w:proofErr w:type="spellEnd"/>
            <w:r w:rsidRPr="00690A0A">
              <w:t>/</w:t>
            </w:r>
            <w:proofErr w:type="spellStart"/>
            <w:r w:rsidRPr="00690A0A">
              <w:t>Dic</w:t>
            </w:r>
            <w:proofErr w:type="spellEnd"/>
          </w:p>
        </w:tc>
      </w:tr>
      <w:tr w:rsidR="00B93737" w:rsidRPr="00690A0A">
        <w:trPr>
          <w:trHeight w:val="20"/>
        </w:trPr>
        <w:tc>
          <w:tcPr>
            <w:tcW w:w="743" w:type="dxa"/>
            <w:vAlign w:val="center"/>
          </w:tcPr>
          <w:p w:rsidR="00B93737" w:rsidRPr="00690A0A" w:rsidRDefault="00B93737" w:rsidP="00BB2DCF">
            <w:r w:rsidRPr="00690A0A">
              <w:t>3</w:t>
            </w:r>
          </w:p>
        </w:tc>
        <w:tc>
          <w:tcPr>
            <w:tcW w:w="1976" w:type="dxa"/>
            <w:vAlign w:val="center"/>
          </w:tcPr>
          <w:p w:rsidR="00B93737" w:rsidRPr="00690A0A" w:rsidRDefault="00B93737" w:rsidP="00BB2DCF">
            <w:r w:rsidRPr="00690A0A">
              <w:t>Lavorazioni per asportazione di truciolo</w:t>
            </w:r>
          </w:p>
        </w:tc>
        <w:tc>
          <w:tcPr>
            <w:tcW w:w="4902" w:type="dxa"/>
            <w:vAlign w:val="center"/>
          </w:tcPr>
          <w:p w:rsidR="00B93737" w:rsidRDefault="00B93737" w:rsidP="00BB2DCF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Eseguire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la lavorazioni</w:t>
            </w:r>
            <w:proofErr w:type="gramEnd"/>
            <w:r>
              <w:rPr>
                <w:color w:val="000000"/>
              </w:rPr>
              <w:t xml:space="preserve"> di pezzi e complessivi meccanici secondo le specifiche progettuali</w:t>
            </w:r>
          </w:p>
          <w:p w:rsidR="00B93737" w:rsidRDefault="00B93737" w:rsidP="00BB2DCF">
            <w:pPr>
              <w:rPr>
                <w:color w:val="000000"/>
              </w:rPr>
            </w:pPr>
          </w:p>
          <w:p w:rsidR="00B93737" w:rsidRPr="003614FF" w:rsidRDefault="00B93737" w:rsidP="00BB2DCF">
            <w:pPr>
              <w:rPr>
                <w:color w:val="000000"/>
                <w:lang w:eastAsia="it-IT"/>
              </w:rPr>
            </w:pPr>
            <w:r>
              <w:rPr>
                <w:b/>
                <w:bCs/>
                <w:color w:val="000000"/>
              </w:rPr>
              <w:t>Eseguire</w:t>
            </w:r>
            <w:r>
              <w:rPr>
                <w:color w:val="000000"/>
              </w:rPr>
              <w:t xml:space="preserve"> le operazioni di aggiustaggio di particolari e gruppi meccanici</w:t>
            </w:r>
          </w:p>
        </w:tc>
        <w:tc>
          <w:tcPr>
            <w:tcW w:w="1134" w:type="dxa"/>
            <w:vAlign w:val="center"/>
          </w:tcPr>
          <w:p w:rsidR="00B93737" w:rsidRPr="00690A0A" w:rsidRDefault="00B93737" w:rsidP="00BB2DCF">
            <w:r w:rsidRPr="00690A0A">
              <w:t>P6</w:t>
            </w:r>
          </w:p>
          <w:p w:rsidR="00B93737" w:rsidRPr="00690A0A" w:rsidRDefault="00B93737" w:rsidP="00BB2DCF"/>
          <w:p w:rsidR="00B93737" w:rsidRPr="00690A0A" w:rsidRDefault="00B93737" w:rsidP="00BB2DCF">
            <w:r w:rsidRPr="00690A0A">
              <w:t>P8</w:t>
            </w:r>
          </w:p>
        </w:tc>
        <w:tc>
          <w:tcPr>
            <w:tcW w:w="1212" w:type="dxa"/>
            <w:vAlign w:val="center"/>
          </w:tcPr>
          <w:p w:rsidR="00B93737" w:rsidRPr="00690A0A" w:rsidRDefault="00B93737" w:rsidP="00BB2DCF">
            <w:r w:rsidRPr="00690A0A">
              <w:t>4h*15 (60h)</w:t>
            </w:r>
          </w:p>
          <w:p w:rsidR="00B93737" w:rsidRPr="00690A0A" w:rsidRDefault="00B93737" w:rsidP="00BB2DCF">
            <w:proofErr w:type="spellStart"/>
            <w:r w:rsidRPr="00690A0A">
              <w:t>Gen</w:t>
            </w:r>
            <w:proofErr w:type="spellEnd"/>
            <w:r w:rsidRPr="00690A0A">
              <w:t>/</w:t>
            </w:r>
            <w:proofErr w:type="spellStart"/>
            <w:r w:rsidRPr="00690A0A">
              <w:t>Apr</w:t>
            </w:r>
            <w:proofErr w:type="spellEnd"/>
          </w:p>
        </w:tc>
      </w:tr>
      <w:tr w:rsidR="00B93737" w:rsidRPr="00690A0A">
        <w:trPr>
          <w:trHeight w:val="20"/>
        </w:trPr>
        <w:tc>
          <w:tcPr>
            <w:tcW w:w="743" w:type="dxa"/>
            <w:vAlign w:val="center"/>
          </w:tcPr>
          <w:p w:rsidR="00B93737" w:rsidRPr="00690A0A" w:rsidRDefault="00B93737" w:rsidP="00BB2DCF">
            <w:r w:rsidRPr="00690A0A">
              <w:t>4</w:t>
            </w:r>
          </w:p>
        </w:tc>
        <w:tc>
          <w:tcPr>
            <w:tcW w:w="1976" w:type="dxa"/>
            <w:vAlign w:val="center"/>
          </w:tcPr>
          <w:p w:rsidR="00B93737" w:rsidRPr="00690A0A" w:rsidRDefault="00B93737" w:rsidP="00BB2DCF">
            <w:r w:rsidRPr="00690A0A">
              <w:t>Trattamenti termici degli acciai</w:t>
            </w:r>
          </w:p>
        </w:tc>
        <w:tc>
          <w:tcPr>
            <w:tcW w:w="4902" w:type="dxa"/>
            <w:vAlign w:val="center"/>
          </w:tcPr>
          <w:p w:rsidR="00B93737" w:rsidRPr="00690A0A" w:rsidRDefault="00B93737" w:rsidP="00BB2DCF">
            <w:r>
              <w:rPr>
                <w:b/>
                <w:bCs/>
                <w:color w:val="000000"/>
              </w:rPr>
              <w:t>Approntare</w:t>
            </w:r>
            <w:r>
              <w:rPr>
                <w:color w:val="000000"/>
              </w:rPr>
              <w:t xml:space="preserve"> strumenti, attrezzature e macchinari necessari alle diverse fasi di lavorazione sulla base della tipologia di materiali da impiegare</w:t>
            </w:r>
          </w:p>
        </w:tc>
        <w:tc>
          <w:tcPr>
            <w:tcW w:w="1134" w:type="dxa"/>
            <w:vAlign w:val="center"/>
          </w:tcPr>
          <w:p w:rsidR="00B93737" w:rsidRPr="00690A0A" w:rsidRDefault="00B93737" w:rsidP="00BB2DCF">
            <w:r w:rsidRPr="00690A0A">
              <w:t>P2</w:t>
            </w:r>
          </w:p>
        </w:tc>
        <w:tc>
          <w:tcPr>
            <w:tcW w:w="1212" w:type="dxa"/>
            <w:vAlign w:val="center"/>
          </w:tcPr>
          <w:p w:rsidR="00B93737" w:rsidRPr="00690A0A" w:rsidRDefault="00B93737" w:rsidP="00BB2DCF">
            <w:r w:rsidRPr="00690A0A">
              <w:t>4h*5 (20h)</w:t>
            </w:r>
          </w:p>
          <w:p w:rsidR="00B93737" w:rsidRPr="00690A0A" w:rsidRDefault="00B93737" w:rsidP="00BB2DCF">
            <w:proofErr w:type="spellStart"/>
            <w:r w:rsidRPr="00690A0A">
              <w:t>Mag</w:t>
            </w:r>
            <w:proofErr w:type="spellEnd"/>
            <w:r w:rsidRPr="00690A0A">
              <w:t>/</w:t>
            </w:r>
            <w:proofErr w:type="spellStart"/>
            <w:r w:rsidRPr="00690A0A">
              <w:t>Giu</w:t>
            </w:r>
            <w:proofErr w:type="spellEnd"/>
          </w:p>
        </w:tc>
      </w:tr>
    </w:tbl>
    <w:p w:rsidR="00B93737" w:rsidRPr="00747809" w:rsidRDefault="00B93737" w:rsidP="00993A0A">
      <w:pPr>
        <w:pStyle w:val="Titolo1"/>
        <w:rPr>
          <w:rFonts w:cs="Calibri"/>
        </w:rPr>
      </w:pPr>
    </w:p>
    <w:p w:rsidR="00B93737" w:rsidRPr="002A4813" w:rsidRDefault="00B93737" w:rsidP="002A4813">
      <w:pPr>
        <w:rPr>
          <w:lang w:eastAsia="it-IT"/>
        </w:rPr>
      </w:pPr>
      <w:r w:rsidRPr="00747809">
        <w:br w:type="page"/>
      </w:r>
    </w:p>
    <w:p w:rsidR="00B93737" w:rsidRDefault="00B93737" w:rsidP="002A4813">
      <w:pPr>
        <w:pStyle w:val="Titolo2"/>
      </w:pPr>
      <w:r>
        <w:lastRenderedPageBreak/>
        <w:t>Descrizione in dettaglio di ciascun modulo</w:t>
      </w:r>
    </w:p>
    <w:p w:rsidR="00B93737" w:rsidRPr="002A4813" w:rsidRDefault="00B93737" w:rsidP="002A4813">
      <w:pPr>
        <w:rPr>
          <w:lang w:eastAsia="it-IT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0"/>
        <w:gridCol w:w="1841"/>
        <w:gridCol w:w="505"/>
        <w:gridCol w:w="1207"/>
        <w:gridCol w:w="879"/>
        <w:gridCol w:w="1573"/>
        <w:gridCol w:w="2353"/>
      </w:tblGrid>
      <w:tr w:rsidR="00895DC5" w:rsidRPr="00690A0A" w:rsidTr="00895DC5">
        <w:trPr>
          <w:trHeight w:val="649"/>
        </w:trPr>
        <w:tc>
          <w:tcPr>
            <w:tcW w:w="138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Docente/i </w:t>
            </w:r>
          </w:p>
        </w:tc>
        <w:tc>
          <w:tcPr>
            <w:tcW w:w="2346" w:type="dxa"/>
            <w:gridSpan w:val="2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r>
              <w:t xml:space="preserve">Colli, </w:t>
            </w:r>
            <w:proofErr w:type="spellStart"/>
            <w:r>
              <w:t>Pedatella</w:t>
            </w:r>
            <w:proofErr w:type="spellEnd"/>
          </w:p>
        </w:tc>
        <w:tc>
          <w:tcPr>
            <w:tcW w:w="120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Classe  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2A</w:t>
            </w:r>
            <w:r w:rsidRPr="00690A0A">
              <w:rPr>
                <w:rFonts w:ascii="Calibri" w:hAnsi="Calibri" w:cs="Calibri"/>
                <w:sz w:val="22"/>
                <w:szCs w:val="22"/>
              </w:rPr>
              <w:t>FM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Materia </w:t>
            </w:r>
          </w:p>
        </w:tc>
        <w:tc>
          <w:tcPr>
            <w:tcW w:w="2353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Tecnica professionale</w:t>
            </w:r>
          </w:p>
        </w:tc>
      </w:tr>
      <w:tr w:rsidR="00895DC5" w:rsidRPr="00690A0A" w:rsidTr="00895DC5">
        <w:tc>
          <w:tcPr>
            <w:tcW w:w="138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MOD. N.</w:t>
            </w:r>
          </w:p>
        </w:tc>
        <w:tc>
          <w:tcPr>
            <w:tcW w:w="4432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TITOLO</w:t>
            </w:r>
          </w:p>
        </w:tc>
        <w:tc>
          <w:tcPr>
            <w:tcW w:w="1573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DURATA</w:t>
            </w:r>
          </w:p>
        </w:tc>
        <w:tc>
          <w:tcPr>
            <w:tcW w:w="2353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 xml:space="preserve">PERIODO </w:t>
            </w:r>
          </w:p>
        </w:tc>
      </w:tr>
      <w:tr w:rsidR="00895DC5" w:rsidRPr="00690A0A" w:rsidTr="00895DC5">
        <w:trPr>
          <w:trHeight w:val="560"/>
        </w:trPr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2"/>
              <w:jc w:val="center"/>
              <w:rPr>
                <w:rFonts w:ascii="Calibri" w:hAnsi="Calibri" w:cs="Calibri"/>
              </w:rPr>
            </w:pPr>
            <w:r w:rsidRPr="00690A0A">
              <w:rPr>
                <w:rFonts w:ascii="Calibri" w:hAnsi="Calibri" w:cs="Calibri"/>
              </w:rPr>
              <w:t>1</w:t>
            </w:r>
          </w:p>
        </w:tc>
        <w:tc>
          <w:tcPr>
            <w:tcW w:w="4432" w:type="dxa"/>
            <w:gridSpan w:val="4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2"/>
              <w:rPr>
                <w:rFonts w:ascii="Calibri" w:hAnsi="Calibri" w:cs="Calibri"/>
                <w:i/>
                <w:iCs/>
              </w:rPr>
            </w:pPr>
            <w:r w:rsidRPr="00690A0A">
              <w:rPr>
                <w:rFonts w:ascii="Calibri" w:hAnsi="Calibri" w:cs="Calibri"/>
                <w:i/>
                <w:iCs/>
              </w:rPr>
              <w:t>Disegno tecnico meccanico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r w:rsidRPr="00690A0A">
              <w:t>2h*33 (66h)</w:t>
            </w:r>
          </w:p>
        </w:tc>
        <w:tc>
          <w:tcPr>
            <w:tcW w:w="2353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roofErr w:type="spellStart"/>
            <w:r w:rsidRPr="00690A0A">
              <w:t>Sett</w:t>
            </w:r>
            <w:proofErr w:type="spellEnd"/>
            <w:r w:rsidRPr="00690A0A">
              <w:t>/</w:t>
            </w:r>
            <w:proofErr w:type="spellStart"/>
            <w:r w:rsidRPr="00690A0A">
              <w:t>Giu</w:t>
            </w:r>
            <w:proofErr w:type="spellEnd"/>
          </w:p>
        </w:tc>
      </w:tr>
      <w:tr w:rsidR="00895DC5" w:rsidRPr="00690A0A" w:rsidTr="00895DC5">
        <w:tc>
          <w:tcPr>
            <w:tcW w:w="138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Prerequisiti</w:t>
            </w:r>
          </w:p>
        </w:tc>
        <w:tc>
          <w:tcPr>
            <w:tcW w:w="8358" w:type="dxa"/>
            <w:gridSpan w:val="6"/>
            <w:tcBorders>
              <w:top w:val="single" w:sz="12" w:space="0" w:color="auto"/>
            </w:tcBorders>
            <w:vAlign w:val="center"/>
          </w:tcPr>
          <w:p w:rsidR="00895DC5" w:rsidRPr="00690A0A" w:rsidRDefault="00895DC5" w:rsidP="00895DC5">
            <w:pPr>
              <w:rPr>
                <w:lang w:eastAsia="it-IT"/>
              </w:rPr>
            </w:pPr>
            <w:r w:rsidRPr="00690A0A">
              <w:rPr>
                <w:lang w:eastAsia="it-IT"/>
              </w:rPr>
              <w:t>Corretto utilizzo degli strumenti da disegno; Proiezioni ortogonali in S.E. e S.A.</w:t>
            </w:r>
          </w:p>
        </w:tc>
      </w:tr>
      <w:tr w:rsidR="00895DC5" w:rsidRPr="00690A0A" w:rsidTr="00895DC5">
        <w:tc>
          <w:tcPr>
            <w:tcW w:w="3221" w:type="dxa"/>
            <w:gridSpan w:val="2"/>
            <w:tcBorders>
              <w:right w:val="single" w:sz="8" w:space="0" w:color="auto"/>
            </w:tcBorders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 xml:space="preserve">Competenze associate al modulo </w:t>
            </w:r>
          </w:p>
        </w:tc>
        <w:tc>
          <w:tcPr>
            <w:tcW w:w="6517" w:type="dxa"/>
            <w:gridSpan w:val="5"/>
            <w:tcBorders>
              <w:left w:val="single" w:sz="8" w:space="0" w:color="auto"/>
            </w:tcBorders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Asse professionale: P1, P2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Contenuti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Le convenzioni del disegno tecnico meccanico:</w:t>
            </w:r>
          </w:p>
          <w:p w:rsidR="00895DC5" w:rsidRPr="00690A0A" w:rsidRDefault="00895DC5" w:rsidP="00895DC5">
            <w:r w:rsidRPr="00690A0A">
              <w:t>Rappresentazione mediante sezioni;</w:t>
            </w:r>
          </w:p>
          <w:p w:rsidR="00895DC5" w:rsidRPr="00690A0A" w:rsidRDefault="00895DC5" w:rsidP="00895DC5">
            <w:r w:rsidRPr="00690A0A">
              <w:t>Sistemi di quotature;</w:t>
            </w:r>
          </w:p>
          <w:p w:rsidR="00895DC5" w:rsidRPr="00690A0A" w:rsidRDefault="00895DC5" w:rsidP="00895DC5">
            <w:r w:rsidRPr="00690A0A">
              <w:t>Rappresentazione di tolleranze dimensionali, di forma e di posizione;</w:t>
            </w:r>
          </w:p>
          <w:p w:rsidR="00895DC5" w:rsidRPr="00690A0A" w:rsidRDefault="00895DC5" w:rsidP="00895DC5">
            <w:r w:rsidRPr="00690A0A">
              <w:t>Rappresentazione della finitura superficiale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Metodologia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Lezione frontale-interattiva, Esercitazioni pratiche.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Strumenti ed attrezzature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Libro di testo; appunti forniti dal docente; attrezzatura da disegno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Verifiche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La verifica delle competenze raggiunte è eseguita valutando le tavole grafiche realizzate durante l’anno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Criteri di valutazione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La griglia di valutazione dei lavori grafici è esposta e spiegata agli alunni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Fase di recupero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 xml:space="preserve">Revisione individuale e/o di gruppo in itinere. Revisione per gruppi in orario extra curricolare se necessario e dopo approvazione del </w:t>
            </w:r>
            <w:proofErr w:type="spellStart"/>
            <w:r w:rsidRPr="00690A0A">
              <w:t>C.d.Classe</w:t>
            </w:r>
            <w:proofErr w:type="spellEnd"/>
          </w:p>
        </w:tc>
      </w:tr>
    </w:tbl>
    <w:p w:rsidR="00B93737" w:rsidRDefault="00B93737" w:rsidP="00B833AE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0"/>
        <w:gridCol w:w="1841"/>
        <w:gridCol w:w="505"/>
        <w:gridCol w:w="1207"/>
        <w:gridCol w:w="770"/>
        <w:gridCol w:w="1682"/>
        <w:gridCol w:w="2353"/>
      </w:tblGrid>
      <w:tr w:rsidR="00895DC5" w:rsidRPr="00690A0A" w:rsidTr="00895DC5">
        <w:trPr>
          <w:trHeight w:val="649"/>
        </w:trPr>
        <w:tc>
          <w:tcPr>
            <w:tcW w:w="138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Docente/i </w:t>
            </w:r>
          </w:p>
        </w:tc>
        <w:tc>
          <w:tcPr>
            <w:tcW w:w="2346" w:type="dxa"/>
            <w:gridSpan w:val="2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r>
              <w:t xml:space="preserve">Colli, </w:t>
            </w:r>
            <w:proofErr w:type="spellStart"/>
            <w:r>
              <w:t>Pedatella</w:t>
            </w:r>
            <w:proofErr w:type="spellEnd"/>
          </w:p>
        </w:tc>
        <w:tc>
          <w:tcPr>
            <w:tcW w:w="120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Classe  </w:t>
            </w:r>
          </w:p>
        </w:tc>
        <w:tc>
          <w:tcPr>
            <w:tcW w:w="770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2A</w:t>
            </w:r>
            <w:r w:rsidRPr="00690A0A">
              <w:rPr>
                <w:rFonts w:ascii="Calibri" w:hAnsi="Calibri" w:cs="Calibri"/>
                <w:sz w:val="22"/>
                <w:szCs w:val="22"/>
              </w:rPr>
              <w:t>FM</w:t>
            </w:r>
          </w:p>
        </w:tc>
        <w:tc>
          <w:tcPr>
            <w:tcW w:w="1682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Materia </w:t>
            </w:r>
          </w:p>
        </w:tc>
        <w:tc>
          <w:tcPr>
            <w:tcW w:w="2353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Tecnica professionale</w:t>
            </w:r>
          </w:p>
        </w:tc>
      </w:tr>
      <w:tr w:rsidR="00895DC5" w:rsidRPr="00690A0A" w:rsidTr="00895DC5">
        <w:tc>
          <w:tcPr>
            <w:tcW w:w="138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MOD. N.</w:t>
            </w:r>
          </w:p>
        </w:tc>
        <w:tc>
          <w:tcPr>
            <w:tcW w:w="4323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TITOLO</w:t>
            </w:r>
          </w:p>
        </w:tc>
        <w:tc>
          <w:tcPr>
            <w:tcW w:w="1682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DURATA</w:t>
            </w:r>
          </w:p>
        </w:tc>
        <w:tc>
          <w:tcPr>
            <w:tcW w:w="2353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 xml:space="preserve">PERIODO </w:t>
            </w:r>
          </w:p>
        </w:tc>
      </w:tr>
      <w:tr w:rsidR="00895DC5" w:rsidRPr="00690A0A" w:rsidTr="00895DC5">
        <w:trPr>
          <w:trHeight w:val="560"/>
        </w:trPr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2"/>
              <w:jc w:val="center"/>
              <w:rPr>
                <w:rFonts w:ascii="Calibri" w:hAnsi="Calibri" w:cs="Calibri"/>
              </w:rPr>
            </w:pPr>
            <w:r w:rsidRPr="00690A0A">
              <w:rPr>
                <w:rFonts w:ascii="Calibri" w:hAnsi="Calibri" w:cs="Calibri"/>
              </w:rPr>
              <w:t>2</w:t>
            </w:r>
          </w:p>
        </w:tc>
        <w:tc>
          <w:tcPr>
            <w:tcW w:w="4323" w:type="dxa"/>
            <w:gridSpan w:val="4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2"/>
              <w:rPr>
                <w:rFonts w:ascii="Calibri" w:hAnsi="Calibri" w:cs="Calibri"/>
                <w:i/>
                <w:iCs/>
              </w:rPr>
            </w:pPr>
            <w:r w:rsidRPr="00690A0A">
              <w:rPr>
                <w:rFonts w:ascii="Calibri" w:hAnsi="Calibri" w:cs="Calibri"/>
                <w:i/>
                <w:iCs/>
              </w:rPr>
              <w:t>Qualità delle lavorazioni</w:t>
            </w:r>
          </w:p>
        </w:tc>
        <w:tc>
          <w:tcPr>
            <w:tcW w:w="1682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r>
              <w:t>4h*13 (52</w:t>
            </w:r>
            <w:r w:rsidRPr="00690A0A">
              <w:t>h)</w:t>
            </w:r>
          </w:p>
        </w:tc>
        <w:tc>
          <w:tcPr>
            <w:tcW w:w="2353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roofErr w:type="spellStart"/>
            <w:r w:rsidRPr="00690A0A">
              <w:t>Sett</w:t>
            </w:r>
            <w:proofErr w:type="spellEnd"/>
            <w:r w:rsidRPr="00690A0A">
              <w:t>/</w:t>
            </w:r>
            <w:proofErr w:type="spellStart"/>
            <w:r w:rsidRPr="00690A0A">
              <w:t>Dic</w:t>
            </w:r>
            <w:proofErr w:type="spellEnd"/>
          </w:p>
        </w:tc>
      </w:tr>
      <w:tr w:rsidR="00895DC5" w:rsidRPr="00690A0A" w:rsidTr="00895DC5">
        <w:tc>
          <w:tcPr>
            <w:tcW w:w="138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Prerequisiti</w:t>
            </w:r>
          </w:p>
        </w:tc>
        <w:tc>
          <w:tcPr>
            <w:tcW w:w="8358" w:type="dxa"/>
            <w:gridSpan w:val="6"/>
            <w:tcBorders>
              <w:top w:val="single" w:sz="12" w:space="0" w:color="auto"/>
            </w:tcBorders>
            <w:vAlign w:val="center"/>
          </w:tcPr>
          <w:p w:rsidR="00895DC5" w:rsidRPr="00690A0A" w:rsidRDefault="00895DC5" w:rsidP="00895DC5">
            <w:pPr>
              <w:rPr>
                <w:lang w:eastAsia="it-IT"/>
              </w:rPr>
            </w:pPr>
            <w:r w:rsidRPr="00690A0A">
              <w:rPr>
                <w:lang w:eastAsia="it-IT"/>
              </w:rPr>
              <w:t>Utilizzo del calibro; metodo di rilevazione di una misura; lettura del disegno tecnico</w:t>
            </w:r>
          </w:p>
        </w:tc>
      </w:tr>
      <w:tr w:rsidR="00895DC5" w:rsidRPr="00690A0A" w:rsidTr="00895DC5">
        <w:tc>
          <w:tcPr>
            <w:tcW w:w="3221" w:type="dxa"/>
            <w:gridSpan w:val="2"/>
            <w:tcBorders>
              <w:right w:val="single" w:sz="8" w:space="0" w:color="auto"/>
            </w:tcBorders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 xml:space="preserve">Competenze associate al modulo </w:t>
            </w:r>
          </w:p>
        </w:tc>
        <w:tc>
          <w:tcPr>
            <w:tcW w:w="6517" w:type="dxa"/>
            <w:gridSpan w:val="5"/>
            <w:tcBorders>
              <w:left w:val="single" w:sz="8" w:space="0" w:color="auto"/>
            </w:tcBorders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Asse professionale: P2, P5, P6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Contenuti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Tolleranze dimensionali ed intercambiabilità: sistemi ISO albero base e foro base ed accoppiamenti;</w:t>
            </w:r>
          </w:p>
          <w:p w:rsidR="00895DC5" w:rsidRPr="00690A0A" w:rsidRDefault="00895DC5" w:rsidP="00895DC5">
            <w:r w:rsidRPr="00690A0A">
              <w:t>Tolleranze di forma e di posizione;</w:t>
            </w:r>
          </w:p>
          <w:p w:rsidR="00895DC5" w:rsidRPr="00690A0A" w:rsidRDefault="00895DC5" w:rsidP="00895DC5">
            <w:r w:rsidRPr="00690A0A">
              <w:t>Rugosità superficiale legata al tipo di lavorazione;</w:t>
            </w:r>
          </w:p>
          <w:p w:rsidR="00895DC5" w:rsidRPr="00690A0A" w:rsidRDefault="00895DC5" w:rsidP="00895DC5">
            <w:r w:rsidRPr="00690A0A">
              <w:t>Scheda di controllo e collaudo di un pezzo meccanico semplice: strumenti di misura e procedure operative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Metodologia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Lezione frontale-interattiva, stesura di procedure operative, Esercitazioni numeriche e pratiche.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Strumenti ed attrezzature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Libro di testo; appunti forniti dal docente; video esplicativi, Strumenti di misura; officina meccanica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Verifiche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Verifiche per competenze e sommative in dipendenza della parte del modulo da verificare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Criteri di valutazione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La griglia di valutazione della verifica è spiegata agli alunni e messa loro disposizione durante la verifica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Fase di recupero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 xml:space="preserve">Revisione individuale e/o di gruppo in itinere. Revisione per gruppi in orario extra curricolare se necessario e dopo approvazione del </w:t>
            </w:r>
            <w:proofErr w:type="spellStart"/>
            <w:r w:rsidRPr="00690A0A">
              <w:t>C.d.Classe</w:t>
            </w:r>
            <w:proofErr w:type="spellEnd"/>
          </w:p>
        </w:tc>
      </w:tr>
    </w:tbl>
    <w:p w:rsidR="00B93737" w:rsidRDefault="00B93737" w:rsidP="00993A0A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0"/>
        <w:gridCol w:w="1841"/>
        <w:gridCol w:w="724"/>
        <w:gridCol w:w="988"/>
        <w:gridCol w:w="1097"/>
        <w:gridCol w:w="1355"/>
        <w:gridCol w:w="2353"/>
      </w:tblGrid>
      <w:tr w:rsidR="00895DC5" w:rsidRPr="00690A0A" w:rsidTr="00895DC5">
        <w:trPr>
          <w:trHeight w:val="649"/>
        </w:trPr>
        <w:tc>
          <w:tcPr>
            <w:tcW w:w="138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Docente/i </w:t>
            </w:r>
          </w:p>
        </w:tc>
        <w:tc>
          <w:tcPr>
            <w:tcW w:w="2565" w:type="dxa"/>
            <w:gridSpan w:val="2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r>
              <w:t xml:space="preserve">Colli, </w:t>
            </w:r>
            <w:proofErr w:type="spellStart"/>
            <w:r>
              <w:t>Pedatella</w:t>
            </w:r>
            <w:proofErr w:type="spellEnd"/>
          </w:p>
        </w:tc>
        <w:tc>
          <w:tcPr>
            <w:tcW w:w="98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Classe  </w:t>
            </w:r>
          </w:p>
        </w:tc>
        <w:tc>
          <w:tcPr>
            <w:tcW w:w="1097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2A</w:t>
            </w:r>
            <w:r w:rsidRPr="00690A0A">
              <w:rPr>
                <w:rFonts w:ascii="Calibri" w:hAnsi="Calibri" w:cs="Calibri"/>
                <w:sz w:val="22"/>
                <w:szCs w:val="22"/>
              </w:rPr>
              <w:t>FM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Materia </w:t>
            </w:r>
          </w:p>
        </w:tc>
        <w:tc>
          <w:tcPr>
            <w:tcW w:w="2353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Tecnica professionale</w:t>
            </w:r>
          </w:p>
        </w:tc>
      </w:tr>
      <w:tr w:rsidR="00895DC5" w:rsidRPr="00690A0A" w:rsidTr="00895DC5">
        <w:tc>
          <w:tcPr>
            <w:tcW w:w="138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MOD. N.</w:t>
            </w:r>
          </w:p>
        </w:tc>
        <w:tc>
          <w:tcPr>
            <w:tcW w:w="4650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TITOLO</w:t>
            </w: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DURATA</w:t>
            </w:r>
          </w:p>
        </w:tc>
        <w:tc>
          <w:tcPr>
            <w:tcW w:w="2353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 xml:space="preserve">PERIODO </w:t>
            </w:r>
          </w:p>
        </w:tc>
      </w:tr>
      <w:tr w:rsidR="00895DC5" w:rsidRPr="00690A0A" w:rsidTr="00895DC5">
        <w:trPr>
          <w:trHeight w:val="560"/>
        </w:trPr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2"/>
              <w:jc w:val="center"/>
              <w:rPr>
                <w:rFonts w:ascii="Calibri" w:hAnsi="Calibri" w:cs="Calibri"/>
              </w:rPr>
            </w:pPr>
            <w:r w:rsidRPr="00690A0A">
              <w:rPr>
                <w:rFonts w:ascii="Calibri" w:hAnsi="Calibri" w:cs="Calibri"/>
              </w:rPr>
              <w:t>3</w:t>
            </w:r>
          </w:p>
        </w:tc>
        <w:tc>
          <w:tcPr>
            <w:tcW w:w="4650" w:type="dxa"/>
            <w:gridSpan w:val="4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2"/>
              <w:rPr>
                <w:rFonts w:ascii="Calibri" w:hAnsi="Calibri" w:cs="Calibri"/>
                <w:i/>
                <w:iCs/>
              </w:rPr>
            </w:pPr>
            <w:r w:rsidRPr="00690A0A">
              <w:rPr>
                <w:rFonts w:ascii="Calibri" w:hAnsi="Calibri" w:cs="Calibri"/>
                <w:i/>
                <w:iCs/>
              </w:rPr>
              <w:t>Lavorazioni per asportazione di truciolo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r w:rsidRPr="00690A0A">
              <w:t>4h*15 (60h)</w:t>
            </w:r>
          </w:p>
        </w:tc>
        <w:tc>
          <w:tcPr>
            <w:tcW w:w="2353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roofErr w:type="spellStart"/>
            <w:r w:rsidRPr="00690A0A">
              <w:t>Gen</w:t>
            </w:r>
            <w:proofErr w:type="spellEnd"/>
            <w:r w:rsidRPr="00690A0A">
              <w:t>/</w:t>
            </w:r>
            <w:proofErr w:type="spellStart"/>
            <w:r w:rsidRPr="00690A0A">
              <w:t>Apr</w:t>
            </w:r>
            <w:proofErr w:type="spellEnd"/>
          </w:p>
        </w:tc>
      </w:tr>
      <w:tr w:rsidR="00895DC5" w:rsidRPr="00690A0A" w:rsidTr="00895DC5">
        <w:tc>
          <w:tcPr>
            <w:tcW w:w="138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Prerequisiti</w:t>
            </w:r>
          </w:p>
        </w:tc>
        <w:tc>
          <w:tcPr>
            <w:tcW w:w="8358" w:type="dxa"/>
            <w:gridSpan w:val="6"/>
            <w:tcBorders>
              <w:top w:val="single" w:sz="12" w:space="0" w:color="auto"/>
            </w:tcBorders>
            <w:vAlign w:val="center"/>
          </w:tcPr>
          <w:p w:rsidR="00895DC5" w:rsidRPr="00690A0A" w:rsidRDefault="00895DC5" w:rsidP="00895DC5">
            <w:pPr>
              <w:rPr>
                <w:lang w:eastAsia="it-IT"/>
              </w:rPr>
            </w:pPr>
            <w:r w:rsidRPr="00690A0A">
              <w:rPr>
                <w:lang w:eastAsia="it-IT"/>
              </w:rPr>
              <w:t>Concetti di velocità di taglio ed avanzamento dell’utensile.</w:t>
            </w:r>
          </w:p>
        </w:tc>
      </w:tr>
      <w:tr w:rsidR="00895DC5" w:rsidRPr="00690A0A" w:rsidTr="00895DC5">
        <w:tc>
          <w:tcPr>
            <w:tcW w:w="3221" w:type="dxa"/>
            <w:gridSpan w:val="2"/>
            <w:tcBorders>
              <w:right w:val="single" w:sz="8" w:space="0" w:color="auto"/>
            </w:tcBorders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 xml:space="preserve">Competenze associate al modulo </w:t>
            </w:r>
          </w:p>
        </w:tc>
        <w:tc>
          <w:tcPr>
            <w:tcW w:w="6517" w:type="dxa"/>
            <w:gridSpan w:val="5"/>
            <w:tcBorders>
              <w:left w:val="single" w:sz="8" w:space="0" w:color="auto"/>
            </w:tcBorders>
            <w:vAlign w:val="center"/>
          </w:tcPr>
          <w:p w:rsidR="00895DC5" w:rsidRPr="00690A0A" w:rsidRDefault="00895DC5" w:rsidP="00895DC5">
            <w:r w:rsidRPr="00690A0A">
              <w:t>Asse professionale: P6, P8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Contenuti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Panoramica delle macchine più utilizzate per le lavorazioni ad asportazione di truciolo:</w:t>
            </w:r>
          </w:p>
          <w:p w:rsidR="00895DC5" w:rsidRPr="00690A0A" w:rsidRDefault="00895DC5" w:rsidP="00895DC5">
            <w:r w:rsidRPr="00690A0A">
              <w:t>Trapano verticale, Tornio parallelo; Fresa verticale ed orizzontale, Rettificatrice; Alesatrice</w:t>
            </w:r>
          </w:p>
          <w:p w:rsidR="00895DC5" w:rsidRPr="00690A0A" w:rsidRDefault="00895DC5" w:rsidP="00895DC5">
            <w:r w:rsidRPr="00690A0A">
              <w:t>Parametri di taglio e tempi di lavorazione in foratura;</w:t>
            </w:r>
          </w:p>
          <w:p w:rsidR="00895DC5" w:rsidRPr="00690A0A" w:rsidRDefault="00895DC5" w:rsidP="00895DC5">
            <w:r w:rsidRPr="00690A0A">
              <w:t>Parametri di taglio e tempi di lavorazione in fresatura;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Metodologia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Lezione frontale-interattiva, stesura di mappe concettuali e tabelle riepilogative, Esercitazioni numeriche e pratiche; Osservazione delle macchine in officina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Strumenti ed attrezzature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Libro di testo; appunti forniti dal docente; video esplicativi; officina meccanica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Verifiche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Verifiche per competenze e sommative in dipendenza della parte del modulo da verificare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Criteri di valutazione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La griglia di valutazione della verifica è spiegata agli alunni e messa loro disposizione durante la verifica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Fase di recupero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 xml:space="preserve">Revisione individuale e/o di gruppo in itinere. Revisione per gruppi in orario extra curricolare se necessario e dopo approvazione del </w:t>
            </w:r>
            <w:proofErr w:type="spellStart"/>
            <w:r w:rsidRPr="00690A0A">
              <w:t>C.d.Classe</w:t>
            </w:r>
            <w:proofErr w:type="spellEnd"/>
          </w:p>
        </w:tc>
      </w:tr>
    </w:tbl>
    <w:p w:rsidR="00B93737" w:rsidRDefault="00B93737" w:rsidP="00993A0A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0"/>
        <w:gridCol w:w="1841"/>
        <w:gridCol w:w="724"/>
        <w:gridCol w:w="988"/>
        <w:gridCol w:w="1097"/>
        <w:gridCol w:w="1355"/>
        <w:gridCol w:w="2353"/>
      </w:tblGrid>
      <w:tr w:rsidR="00895DC5" w:rsidRPr="00690A0A" w:rsidTr="00895DC5">
        <w:trPr>
          <w:trHeight w:val="649"/>
        </w:trPr>
        <w:tc>
          <w:tcPr>
            <w:tcW w:w="138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Docente/i </w:t>
            </w:r>
          </w:p>
        </w:tc>
        <w:tc>
          <w:tcPr>
            <w:tcW w:w="2565" w:type="dxa"/>
            <w:gridSpan w:val="2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r>
              <w:t xml:space="preserve">Colli, </w:t>
            </w:r>
            <w:proofErr w:type="spellStart"/>
            <w:r>
              <w:t>Pedatella</w:t>
            </w:r>
            <w:proofErr w:type="spellEnd"/>
          </w:p>
        </w:tc>
        <w:tc>
          <w:tcPr>
            <w:tcW w:w="98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Classe  </w:t>
            </w:r>
          </w:p>
        </w:tc>
        <w:tc>
          <w:tcPr>
            <w:tcW w:w="1097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2A</w:t>
            </w:r>
            <w:bookmarkStart w:id="0" w:name="_GoBack"/>
            <w:bookmarkEnd w:id="0"/>
            <w:r w:rsidRPr="00690A0A">
              <w:rPr>
                <w:rFonts w:ascii="Calibri" w:hAnsi="Calibri" w:cs="Calibri"/>
                <w:sz w:val="22"/>
                <w:szCs w:val="22"/>
              </w:rPr>
              <w:t>FM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Materia </w:t>
            </w:r>
          </w:p>
        </w:tc>
        <w:tc>
          <w:tcPr>
            <w:tcW w:w="2353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Tecnica professionale</w:t>
            </w:r>
          </w:p>
        </w:tc>
      </w:tr>
      <w:tr w:rsidR="00895DC5" w:rsidRPr="00690A0A" w:rsidTr="00895DC5">
        <w:tc>
          <w:tcPr>
            <w:tcW w:w="138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MOD. N.</w:t>
            </w:r>
          </w:p>
        </w:tc>
        <w:tc>
          <w:tcPr>
            <w:tcW w:w="4650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TITOLO</w:t>
            </w: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>DURATA</w:t>
            </w:r>
          </w:p>
        </w:tc>
        <w:tc>
          <w:tcPr>
            <w:tcW w:w="2353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b/>
                <w:bCs/>
                <w:i/>
                <w:iCs/>
              </w:rPr>
            </w:pPr>
            <w:r w:rsidRPr="00690A0A">
              <w:t xml:space="preserve">PERIODO </w:t>
            </w:r>
          </w:p>
        </w:tc>
      </w:tr>
      <w:tr w:rsidR="00895DC5" w:rsidRPr="00690A0A" w:rsidTr="00895DC5">
        <w:trPr>
          <w:trHeight w:val="560"/>
        </w:trPr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2"/>
              <w:jc w:val="center"/>
              <w:rPr>
                <w:rFonts w:ascii="Calibri" w:hAnsi="Calibri" w:cs="Calibri"/>
              </w:rPr>
            </w:pPr>
            <w:r w:rsidRPr="00690A0A">
              <w:rPr>
                <w:rFonts w:ascii="Calibri" w:hAnsi="Calibri" w:cs="Calibri"/>
              </w:rPr>
              <w:t>4</w:t>
            </w:r>
          </w:p>
        </w:tc>
        <w:tc>
          <w:tcPr>
            <w:tcW w:w="4650" w:type="dxa"/>
            <w:gridSpan w:val="4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Pr>
              <w:pStyle w:val="Titolo2"/>
              <w:rPr>
                <w:rFonts w:ascii="Calibri" w:hAnsi="Calibri" w:cs="Calibri"/>
                <w:i/>
                <w:iCs/>
              </w:rPr>
            </w:pPr>
            <w:r w:rsidRPr="00690A0A">
              <w:rPr>
                <w:rFonts w:ascii="Calibri" w:hAnsi="Calibri" w:cs="Calibri"/>
                <w:i/>
                <w:iCs/>
              </w:rPr>
              <w:t>Trattamenti termici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r w:rsidRPr="00690A0A">
              <w:t>4h*5 (20h)</w:t>
            </w:r>
          </w:p>
        </w:tc>
        <w:tc>
          <w:tcPr>
            <w:tcW w:w="2353" w:type="dxa"/>
            <w:tcBorders>
              <w:bottom w:val="single" w:sz="12" w:space="0" w:color="auto"/>
            </w:tcBorders>
            <w:vAlign w:val="center"/>
          </w:tcPr>
          <w:p w:rsidR="00895DC5" w:rsidRPr="00690A0A" w:rsidRDefault="00895DC5" w:rsidP="00895DC5">
            <w:proofErr w:type="spellStart"/>
            <w:r w:rsidRPr="00690A0A">
              <w:t>Mag</w:t>
            </w:r>
            <w:proofErr w:type="spellEnd"/>
            <w:r w:rsidRPr="00690A0A">
              <w:t>/</w:t>
            </w:r>
            <w:proofErr w:type="spellStart"/>
            <w:r w:rsidRPr="00690A0A">
              <w:t>Giu</w:t>
            </w:r>
            <w:proofErr w:type="spellEnd"/>
          </w:p>
        </w:tc>
      </w:tr>
      <w:tr w:rsidR="00895DC5" w:rsidRPr="00690A0A" w:rsidTr="00895DC5">
        <w:tc>
          <w:tcPr>
            <w:tcW w:w="138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Prerequisiti</w:t>
            </w:r>
          </w:p>
        </w:tc>
        <w:tc>
          <w:tcPr>
            <w:tcW w:w="8358" w:type="dxa"/>
            <w:gridSpan w:val="6"/>
            <w:tcBorders>
              <w:top w:val="single" w:sz="12" w:space="0" w:color="auto"/>
            </w:tcBorders>
            <w:vAlign w:val="center"/>
          </w:tcPr>
          <w:p w:rsidR="00895DC5" w:rsidRPr="00690A0A" w:rsidRDefault="00895DC5" w:rsidP="00895DC5">
            <w:pPr>
              <w:rPr>
                <w:lang w:eastAsia="it-IT"/>
              </w:rPr>
            </w:pPr>
            <w:r w:rsidRPr="00690A0A">
              <w:rPr>
                <w:lang w:eastAsia="it-IT"/>
              </w:rPr>
              <w:t>Classificazione degli acciai; Struttura e caratteristiche principali degli acciai</w:t>
            </w:r>
          </w:p>
        </w:tc>
      </w:tr>
      <w:tr w:rsidR="00895DC5" w:rsidRPr="00690A0A" w:rsidTr="00895DC5">
        <w:tc>
          <w:tcPr>
            <w:tcW w:w="3221" w:type="dxa"/>
            <w:gridSpan w:val="2"/>
            <w:tcBorders>
              <w:right w:val="single" w:sz="8" w:space="0" w:color="auto"/>
            </w:tcBorders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 xml:space="preserve">Competenze associate al modulo </w:t>
            </w:r>
          </w:p>
        </w:tc>
        <w:tc>
          <w:tcPr>
            <w:tcW w:w="6517" w:type="dxa"/>
            <w:gridSpan w:val="5"/>
            <w:tcBorders>
              <w:left w:val="single" w:sz="8" w:space="0" w:color="auto"/>
            </w:tcBorders>
            <w:vAlign w:val="center"/>
          </w:tcPr>
          <w:p w:rsidR="00895DC5" w:rsidRPr="00690A0A" w:rsidRDefault="00895DC5" w:rsidP="00895DC5">
            <w:r w:rsidRPr="00690A0A">
              <w:t>Asse professionale: P2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Contenuti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Diagramma di stato Fe-C: implicazioni tecnologiche fondamentali;</w:t>
            </w:r>
          </w:p>
          <w:p w:rsidR="00895DC5" w:rsidRPr="00690A0A" w:rsidRDefault="00895DC5" w:rsidP="00895DC5">
            <w:r w:rsidRPr="00690A0A">
              <w:t>Influenza della percentuale di Carbonio e della Velocità di raffreddamento sulla struttura degli acciai;</w:t>
            </w:r>
          </w:p>
          <w:p w:rsidR="00895DC5" w:rsidRPr="00690A0A" w:rsidRDefault="00895DC5" w:rsidP="00895DC5">
            <w:r w:rsidRPr="00690A0A">
              <w:t>Principali trattamenti termici: obiettivi e fasi fondamentali: Ricottura e Normalizzazione, Tempra Diretta, Rinvenimento e Bonifica</w:t>
            </w:r>
          </w:p>
          <w:p w:rsidR="00895DC5" w:rsidRPr="00690A0A" w:rsidRDefault="00895DC5" w:rsidP="00895DC5">
            <w:r w:rsidRPr="00690A0A">
              <w:t>Cenni sulla Nitrurazione e Cementazione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Metodologia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Lezione frontale-interattiva, stesura di mappe concettuali e tabelle riepilogative, Esercitazioni numeriche e pratiche.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Strumenti ed attrezzature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r w:rsidRPr="00690A0A">
              <w:t>Libro di testo; appunti forniti dal docente; video esplicativi.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Verifiche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Verifiche per competenze e sommative in dipendenza della parte del modulo da verificare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F2F2F2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Criteri di valutazione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La griglia di valutazione della verifica è spiegata agli alunni e messa loro disposizione durante la verifica</w:t>
            </w:r>
          </w:p>
        </w:tc>
      </w:tr>
      <w:tr w:rsidR="00895DC5" w:rsidRPr="00690A0A" w:rsidTr="00895DC5">
        <w:tc>
          <w:tcPr>
            <w:tcW w:w="1380" w:type="dxa"/>
            <w:shd w:val="clear" w:color="auto" w:fill="D9D9D9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>Fase di recupero</w:t>
            </w:r>
          </w:p>
        </w:tc>
        <w:tc>
          <w:tcPr>
            <w:tcW w:w="8358" w:type="dxa"/>
            <w:gridSpan w:val="6"/>
            <w:vAlign w:val="center"/>
          </w:tcPr>
          <w:p w:rsidR="00895DC5" w:rsidRPr="00690A0A" w:rsidRDefault="00895DC5" w:rsidP="00895DC5">
            <w:pPr>
              <w:rPr>
                <w:i/>
                <w:iCs/>
              </w:rPr>
            </w:pPr>
            <w:r w:rsidRPr="00690A0A">
              <w:t xml:space="preserve">Revisione individuale e/o di gruppo in itinere. Revisione per gruppi in orario extra curricolare se necessario e dopo approvazione del </w:t>
            </w:r>
            <w:proofErr w:type="spellStart"/>
            <w:r w:rsidRPr="00690A0A">
              <w:t>C.d.Classe</w:t>
            </w:r>
            <w:proofErr w:type="spellEnd"/>
          </w:p>
        </w:tc>
      </w:tr>
    </w:tbl>
    <w:p w:rsidR="00B93737" w:rsidRPr="00833939" w:rsidRDefault="00B93737" w:rsidP="00993A0A"/>
    <w:sectPr w:rsidR="00B93737" w:rsidRPr="00833939" w:rsidSect="00993A0A">
      <w:headerReference w:type="default" r:id="rId7"/>
      <w:pgSz w:w="11906" w:h="16838"/>
      <w:pgMar w:top="567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DED" w:rsidRDefault="00877DED" w:rsidP="00993A0A">
      <w:r>
        <w:separator/>
      </w:r>
    </w:p>
  </w:endnote>
  <w:endnote w:type="continuationSeparator" w:id="0">
    <w:p w:rsidR="00877DED" w:rsidRDefault="00877DED" w:rsidP="0099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DED" w:rsidRDefault="00877DED" w:rsidP="00993A0A">
      <w:r>
        <w:separator/>
      </w:r>
    </w:p>
  </w:footnote>
  <w:footnote w:type="continuationSeparator" w:id="0">
    <w:p w:rsidR="00877DED" w:rsidRDefault="00877DED" w:rsidP="00993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737" w:rsidRDefault="007C1B1F" w:rsidP="00993A0A">
    <w:pPr>
      <w:rPr>
        <w:noProof/>
        <w:lang w:eastAsia="it-IT"/>
      </w:rPr>
    </w:pPr>
    <w:r>
      <w:rPr>
        <w:noProof/>
        <w:lang w:eastAsia="it-IT"/>
      </w:rPr>
      <w:drawing>
        <wp:inline distT="0" distB="0" distL="0" distR="0">
          <wp:extent cx="5844540" cy="800100"/>
          <wp:effectExtent l="0" t="0" r="0" b="0"/>
          <wp:docPr id="1" name="Immagine 14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3737" w:rsidRPr="00993A0A" w:rsidRDefault="00B93737" w:rsidP="00993A0A">
    <w:pPr>
      <w:rPr>
        <w:noProof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73"/>
    <w:rsid w:val="0000418A"/>
    <w:rsid w:val="000133DD"/>
    <w:rsid w:val="00037A66"/>
    <w:rsid w:val="00051BC9"/>
    <w:rsid w:val="00086C51"/>
    <w:rsid w:val="00086E6D"/>
    <w:rsid w:val="00097FDC"/>
    <w:rsid w:val="000C6958"/>
    <w:rsid w:val="000D2A05"/>
    <w:rsid w:val="000F142D"/>
    <w:rsid w:val="0010298F"/>
    <w:rsid w:val="001060F2"/>
    <w:rsid w:val="00107B41"/>
    <w:rsid w:val="00113CC3"/>
    <w:rsid w:val="00162202"/>
    <w:rsid w:val="00165102"/>
    <w:rsid w:val="00171361"/>
    <w:rsid w:val="0019179B"/>
    <w:rsid w:val="00193931"/>
    <w:rsid w:val="001B2C9D"/>
    <w:rsid w:val="00202F39"/>
    <w:rsid w:val="00206D1C"/>
    <w:rsid w:val="00223E70"/>
    <w:rsid w:val="00233BDC"/>
    <w:rsid w:val="0024043D"/>
    <w:rsid w:val="00274A3F"/>
    <w:rsid w:val="002822CE"/>
    <w:rsid w:val="00287CF6"/>
    <w:rsid w:val="00296970"/>
    <w:rsid w:val="00296B8B"/>
    <w:rsid w:val="002A4813"/>
    <w:rsid w:val="002C6C86"/>
    <w:rsid w:val="002E163B"/>
    <w:rsid w:val="002E3CCE"/>
    <w:rsid w:val="0031526F"/>
    <w:rsid w:val="00321206"/>
    <w:rsid w:val="00340CB3"/>
    <w:rsid w:val="00351050"/>
    <w:rsid w:val="003614FF"/>
    <w:rsid w:val="00363FDA"/>
    <w:rsid w:val="00377E75"/>
    <w:rsid w:val="00396C0B"/>
    <w:rsid w:val="00397115"/>
    <w:rsid w:val="003A3D22"/>
    <w:rsid w:val="003E3F79"/>
    <w:rsid w:val="003F72FC"/>
    <w:rsid w:val="00433F8F"/>
    <w:rsid w:val="0043614C"/>
    <w:rsid w:val="004627AD"/>
    <w:rsid w:val="0049149C"/>
    <w:rsid w:val="004A156C"/>
    <w:rsid w:val="004A76B9"/>
    <w:rsid w:val="004B0B73"/>
    <w:rsid w:val="004C159B"/>
    <w:rsid w:val="004D4091"/>
    <w:rsid w:val="004E4EE6"/>
    <w:rsid w:val="00504E57"/>
    <w:rsid w:val="00525DD3"/>
    <w:rsid w:val="005727EE"/>
    <w:rsid w:val="00572AB1"/>
    <w:rsid w:val="00574B14"/>
    <w:rsid w:val="005A5353"/>
    <w:rsid w:val="005B6F02"/>
    <w:rsid w:val="005C2D6A"/>
    <w:rsid w:val="005E01E3"/>
    <w:rsid w:val="005E63A4"/>
    <w:rsid w:val="00617C0A"/>
    <w:rsid w:val="006334A4"/>
    <w:rsid w:val="00653460"/>
    <w:rsid w:val="006546BF"/>
    <w:rsid w:val="00667A00"/>
    <w:rsid w:val="006850B4"/>
    <w:rsid w:val="00690A0A"/>
    <w:rsid w:val="00690E73"/>
    <w:rsid w:val="00694F83"/>
    <w:rsid w:val="00696BCF"/>
    <w:rsid w:val="006A2445"/>
    <w:rsid w:val="006D5F67"/>
    <w:rsid w:val="006F48F3"/>
    <w:rsid w:val="00706443"/>
    <w:rsid w:val="007217D5"/>
    <w:rsid w:val="007334F5"/>
    <w:rsid w:val="00747809"/>
    <w:rsid w:val="00764291"/>
    <w:rsid w:val="0077549A"/>
    <w:rsid w:val="007814D3"/>
    <w:rsid w:val="00783525"/>
    <w:rsid w:val="00792706"/>
    <w:rsid w:val="007B1509"/>
    <w:rsid w:val="007C02A7"/>
    <w:rsid w:val="007C1B1F"/>
    <w:rsid w:val="007F5766"/>
    <w:rsid w:val="008306CE"/>
    <w:rsid w:val="00833939"/>
    <w:rsid w:val="00842EBF"/>
    <w:rsid w:val="008665F7"/>
    <w:rsid w:val="00877DED"/>
    <w:rsid w:val="00883F44"/>
    <w:rsid w:val="0089590F"/>
    <w:rsid w:val="00895DC5"/>
    <w:rsid w:val="00897A4C"/>
    <w:rsid w:val="008B2E39"/>
    <w:rsid w:val="008D1244"/>
    <w:rsid w:val="008E5522"/>
    <w:rsid w:val="008F1596"/>
    <w:rsid w:val="0092003C"/>
    <w:rsid w:val="00921044"/>
    <w:rsid w:val="00924041"/>
    <w:rsid w:val="009928F8"/>
    <w:rsid w:val="00993A0A"/>
    <w:rsid w:val="009B723E"/>
    <w:rsid w:val="009C61A7"/>
    <w:rsid w:val="009D0216"/>
    <w:rsid w:val="009E5F24"/>
    <w:rsid w:val="009F4AD3"/>
    <w:rsid w:val="009F7881"/>
    <w:rsid w:val="00A07AC0"/>
    <w:rsid w:val="00A1210B"/>
    <w:rsid w:val="00A45A27"/>
    <w:rsid w:val="00A64602"/>
    <w:rsid w:val="00A7165C"/>
    <w:rsid w:val="00A7209C"/>
    <w:rsid w:val="00A72F7D"/>
    <w:rsid w:val="00A73123"/>
    <w:rsid w:val="00AA029E"/>
    <w:rsid w:val="00AB28BE"/>
    <w:rsid w:val="00AB32B9"/>
    <w:rsid w:val="00AB3F80"/>
    <w:rsid w:val="00AC1869"/>
    <w:rsid w:val="00AC56C7"/>
    <w:rsid w:val="00AD31D5"/>
    <w:rsid w:val="00AF00AC"/>
    <w:rsid w:val="00B01E7B"/>
    <w:rsid w:val="00B17CB7"/>
    <w:rsid w:val="00B315C3"/>
    <w:rsid w:val="00B47B4F"/>
    <w:rsid w:val="00B54F6D"/>
    <w:rsid w:val="00B57CF8"/>
    <w:rsid w:val="00B639FB"/>
    <w:rsid w:val="00B833AE"/>
    <w:rsid w:val="00B85653"/>
    <w:rsid w:val="00B9041D"/>
    <w:rsid w:val="00B93737"/>
    <w:rsid w:val="00BA4FE4"/>
    <w:rsid w:val="00BB2DCF"/>
    <w:rsid w:val="00BB526A"/>
    <w:rsid w:val="00BC3BC3"/>
    <w:rsid w:val="00BD3662"/>
    <w:rsid w:val="00BF4262"/>
    <w:rsid w:val="00C327A6"/>
    <w:rsid w:val="00C44E36"/>
    <w:rsid w:val="00C77EB0"/>
    <w:rsid w:val="00C81FE8"/>
    <w:rsid w:val="00C87A47"/>
    <w:rsid w:val="00C93D2B"/>
    <w:rsid w:val="00CC0D41"/>
    <w:rsid w:val="00D37C7A"/>
    <w:rsid w:val="00D44DBA"/>
    <w:rsid w:val="00D44FD2"/>
    <w:rsid w:val="00D53E1C"/>
    <w:rsid w:val="00D600F4"/>
    <w:rsid w:val="00D71BDB"/>
    <w:rsid w:val="00D761C3"/>
    <w:rsid w:val="00D944EC"/>
    <w:rsid w:val="00D977E6"/>
    <w:rsid w:val="00DA4633"/>
    <w:rsid w:val="00DF76B2"/>
    <w:rsid w:val="00E074D4"/>
    <w:rsid w:val="00E1123C"/>
    <w:rsid w:val="00E446D1"/>
    <w:rsid w:val="00E91ADB"/>
    <w:rsid w:val="00E92388"/>
    <w:rsid w:val="00EA2606"/>
    <w:rsid w:val="00EA2A57"/>
    <w:rsid w:val="00EB1DC0"/>
    <w:rsid w:val="00EB1E36"/>
    <w:rsid w:val="00EE0A46"/>
    <w:rsid w:val="00EE6CBB"/>
    <w:rsid w:val="00EE77ED"/>
    <w:rsid w:val="00EF0235"/>
    <w:rsid w:val="00EF651A"/>
    <w:rsid w:val="00F15B82"/>
    <w:rsid w:val="00F16E0C"/>
    <w:rsid w:val="00F27D91"/>
    <w:rsid w:val="00F33BAF"/>
    <w:rsid w:val="00F406A4"/>
    <w:rsid w:val="00F44CCC"/>
    <w:rsid w:val="00F96E3E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ED63D9"/>
  <w15:docId w15:val="{138A8570-1027-47F0-BB62-94587C4B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3A0A"/>
    <w:rPr>
      <w:rFonts w:cs="Calibri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93A0A"/>
    <w:pPr>
      <w:keepNext/>
      <w:tabs>
        <w:tab w:val="left" w:pos="1690"/>
        <w:tab w:val="left" w:pos="5380"/>
        <w:tab w:val="left" w:pos="9070"/>
      </w:tabs>
      <w:ind w:left="-110"/>
      <w:jc w:val="center"/>
      <w:outlineLvl w:val="0"/>
    </w:pPr>
    <w:rPr>
      <w:rFonts w:ascii="Tahoma" w:eastAsia="Times New Roman" w:hAnsi="Tahoma" w:cs="Tahoma"/>
      <w:b/>
      <w:bCs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93A0A"/>
    <w:pPr>
      <w:keepNext/>
      <w:outlineLvl w:val="1"/>
    </w:pPr>
    <w:rPr>
      <w:rFonts w:ascii="Tahoma" w:eastAsia="Times New Roman" w:hAnsi="Tahoma" w:cs="Tahoma"/>
      <w:b/>
      <w:bCs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993A0A"/>
    <w:rPr>
      <w:rFonts w:ascii="Tahoma" w:hAnsi="Tahoma" w:cs="Tahoma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993A0A"/>
    <w:rPr>
      <w:rFonts w:ascii="Tahoma" w:hAnsi="Tahoma" w:cs="Tahoma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rsid w:val="006334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667A00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0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asaro</dc:creator>
  <cp:keywords/>
  <dc:description/>
  <cp:lastModifiedBy>Colli Lorenzo</cp:lastModifiedBy>
  <cp:revision>3</cp:revision>
  <cp:lastPrinted>2014-10-02T08:41:00Z</cp:lastPrinted>
  <dcterms:created xsi:type="dcterms:W3CDTF">2020-11-09T11:23:00Z</dcterms:created>
  <dcterms:modified xsi:type="dcterms:W3CDTF">2020-11-09T11:27:00Z</dcterms:modified>
</cp:coreProperties>
</file>